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CC" w:rsidRPr="00FA4CB5" w:rsidRDefault="004538CC" w:rsidP="004538CC">
      <w:pPr>
        <w:pStyle w:val="Heading1"/>
        <w:rPr>
          <w:sz w:val="20"/>
          <w:szCs w:val="20"/>
        </w:rPr>
      </w:pPr>
      <w:r w:rsidRPr="00FA4CB5">
        <w:rPr>
          <w:noProof/>
          <w:sz w:val="20"/>
          <w:szCs w:val="20"/>
        </w:rPr>
        <w:drawing>
          <wp:inline distT="0" distB="0" distL="0" distR="0">
            <wp:extent cx="1333500" cy="838428"/>
            <wp:effectExtent l="1905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838428"/>
                    </a:xfrm>
                    <a:prstGeom prst="rect">
                      <a:avLst/>
                    </a:prstGeom>
                    <a:noFill/>
                    <a:ln>
                      <a:noFill/>
                    </a:ln>
                  </pic:spPr>
                </pic:pic>
              </a:graphicData>
            </a:graphic>
          </wp:inline>
        </w:drawing>
      </w:r>
    </w:p>
    <w:p w:rsidR="00ED079E" w:rsidRPr="00450FED" w:rsidRDefault="00ED079E" w:rsidP="00ED079E">
      <w:pPr>
        <w:pStyle w:val="Heading1"/>
        <w:spacing w:before="0" w:after="0"/>
        <w:rPr>
          <w:rFonts w:ascii="Times New Roman" w:hAnsi="Times New Roman" w:cs="Times New Roman"/>
          <w:i w:val="0"/>
          <w:sz w:val="20"/>
          <w:szCs w:val="20"/>
        </w:rPr>
      </w:pPr>
      <w:r w:rsidRPr="00450FED">
        <w:rPr>
          <w:rFonts w:ascii="Times New Roman" w:hAnsi="Times New Roman" w:cs="Times New Roman"/>
          <w:i w:val="0"/>
          <w:sz w:val="20"/>
          <w:szCs w:val="20"/>
        </w:rPr>
        <w:t>Fitness Trainer Advisory Committee</w:t>
      </w:r>
    </w:p>
    <w:p w:rsidR="00ED079E" w:rsidRDefault="00ED670A" w:rsidP="00ED079E">
      <w:pPr>
        <w:ind w:left="0"/>
        <w:jc w:val="center"/>
        <w:rPr>
          <w:sz w:val="20"/>
          <w:szCs w:val="20"/>
        </w:rPr>
      </w:pPr>
      <w:hyperlink r:id="rId7" w:history="1">
        <w:r w:rsidR="00373B36" w:rsidRPr="00F1522D">
          <w:rPr>
            <w:rStyle w:val="Hyperlink"/>
            <w:sz w:val="20"/>
            <w:szCs w:val="20"/>
          </w:rPr>
          <w:t>http://www.clark.edu/advisory/ft/</w:t>
        </w:r>
      </w:hyperlink>
      <w:r w:rsidR="00ED079E" w:rsidRPr="00450FED">
        <w:rPr>
          <w:sz w:val="20"/>
          <w:szCs w:val="20"/>
        </w:rPr>
        <w:t xml:space="preserve"> </w:t>
      </w:r>
    </w:p>
    <w:p w:rsidR="00093F59" w:rsidRPr="00450FED" w:rsidRDefault="00093F59" w:rsidP="00ED079E">
      <w:pPr>
        <w:ind w:left="0"/>
        <w:jc w:val="center"/>
        <w:rPr>
          <w:sz w:val="20"/>
          <w:szCs w:val="20"/>
        </w:rPr>
      </w:pPr>
      <w:r w:rsidRPr="00450FED">
        <w:rPr>
          <w:sz w:val="20"/>
          <w:szCs w:val="20"/>
        </w:rPr>
        <w:t>MEETING MINUTES</w:t>
      </w:r>
    </w:p>
    <w:p w:rsidR="00ED079E" w:rsidRPr="00450FED" w:rsidRDefault="003655CB" w:rsidP="00ED079E">
      <w:pPr>
        <w:pStyle w:val="Date"/>
        <w:rPr>
          <w:sz w:val="20"/>
          <w:szCs w:val="20"/>
        </w:rPr>
      </w:pPr>
      <w:r>
        <w:rPr>
          <w:sz w:val="20"/>
          <w:szCs w:val="20"/>
        </w:rPr>
        <w:t xml:space="preserve">Date:  </w:t>
      </w:r>
      <w:r w:rsidR="00373B36">
        <w:rPr>
          <w:b/>
          <w:sz w:val="20"/>
          <w:szCs w:val="20"/>
        </w:rPr>
        <w:t>November 5, 2015</w:t>
      </w:r>
      <w:r w:rsidR="00093F59">
        <w:rPr>
          <w:sz w:val="20"/>
          <w:szCs w:val="20"/>
        </w:rPr>
        <w:t xml:space="preserve"> </w:t>
      </w:r>
      <w:r w:rsidR="00884F7E" w:rsidRPr="00450FED">
        <w:rPr>
          <w:sz w:val="20"/>
          <w:szCs w:val="20"/>
        </w:rPr>
        <w:t xml:space="preserve"> </w:t>
      </w:r>
      <w:r>
        <w:rPr>
          <w:sz w:val="20"/>
          <w:szCs w:val="20"/>
        </w:rPr>
        <w:t xml:space="preserve">  </w:t>
      </w:r>
      <w:r w:rsidR="00884F7E" w:rsidRPr="00450FED">
        <w:rPr>
          <w:sz w:val="20"/>
          <w:szCs w:val="20"/>
        </w:rPr>
        <w:t xml:space="preserve">Time:  </w:t>
      </w:r>
      <w:r w:rsidR="00373B36">
        <w:rPr>
          <w:b/>
          <w:sz w:val="20"/>
          <w:szCs w:val="20"/>
        </w:rPr>
        <w:t>2:00 p.m.</w:t>
      </w:r>
      <w:r w:rsidR="00ED079E" w:rsidRPr="00450FED">
        <w:rPr>
          <w:sz w:val="20"/>
          <w:szCs w:val="20"/>
        </w:rPr>
        <w:t xml:space="preserve">  </w:t>
      </w:r>
      <w:r>
        <w:rPr>
          <w:sz w:val="20"/>
          <w:szCs w:val="20"/>
        </w:rPr>
        <w:t xml:space="preserve">  </w:t>
      </w:r>
      <w:r w:rsidR="00ED079E" w:rsidRPr="00450FED">
        <w:rPr>
          <w:sz w:val="20"/>
          <w:szCs w:val="20"/>
        </w:rPr>
        <w:t xml:space="preserve"> Location:  </w:t>
      </w:r>
      <w:r w:rsidR="00ED079E" w:rsidRPr="003655CB">
        <w:rPr>
          <w:b/>
          <w:sz w:val="20"/>
          <w:szCs w:val="20"/>
        </w:rPr>
        <w:t xml:space="preserve">OSC </w:t>
      </w:r>
      <w:r w:rsidR="0045502E">
        <w:rPr>
          <w:b/>
          <w:sz w:val="20"/>
          <w:szCs w:val="20"/>
        </w:rPr>
        <w:t>204</w:t>
      </w:r>
    </w:p>
    <w:p w:rsidR="00ED079E" w:rsidRPr="00450FED" w:rsidRDefault="00ED079E" w:rsidP="00ED079E">
      <w:pPr>
        <w:rPr>
          <w:sz w:val="20"/>
          <w:szCs w:val="20"/>
        </w:rPr>
      </w:pPr>
    </w:p>
    <w:p w:rsidR="00373B36" w:rsidRDefault="00ED079E" w:rsidP="00054C15">
      <w:pPr>
        <w:numPr>
          <w:ilvl w:val="0"/>
          <w:numId w:val="24"/>
        </w:numPr>
        <w:spacing w:before="120" w:after="120"/>
        <w:rPr>
          <w:sz w:val="18"/>
          <w:szCs w:val="18"/>
        </w:rPr>
      </w:pPr>
      <w:r w:rsidRPr="00054C15">
        <w:rPr>
          <w:b/>
          <w:i/>
          <w:sz w:val="20"/>
          <w:szCs w:val="20"/>
        </w:rPr>
        <w:t xml:space="preserve">Members Present:  </w:t>
      </w:r>
      <w:r w:rsidR="00373B36">
        <w:rPr>
          <w:sz w:val="18"/>
          <w:szCs w:val="18"/>
        </w:rPr>
        <w:t xml:space="preserve">Deanna Turner, Vice Chair, 24 Hour Fitness; </w:t>
      </w:r>
      <w:r w:rsidR="00373B36" w:rsidRPr="00054C15">
        <w:rPr>
          <w:sz w:val="18"/>
          <w:szCs w:val="18"/>
        </w:rPr>
        <w:t xml:space="preserve"> Bill Victor, Victor Fitness Systems</w:t>
      </w:r>
      <w:r w:rsidR="00373B36">
        <w:rPr>
          <w:sz w:val="18"/>
          <w:szCs w:val="18"/>
        </w:rPr>
        <w:t>; Marijka Margunov, Northwest Personal Training; Yuliya Kovalenko, Parkview Christian Retirement Community</w:t>
      </w:r>
    </w:p>
    <w:p w:rsidR="00054C15" w:rsidRPr="00373B36" w:rsidRDefault="00ED079E" w:rsidP="00373B36">
      <w:pPr>
        <w:pStyle w:val="ListParagraph"/>
        <w:numPr>
          <w:ilvl w:val="0"/>
          <w:numId w:val="24"/>
        </w:numPr>
        <w:rPr>
          <w:sz w:val="18"/>
          <w:szCs w:val="18"/>
        </w:rPr>
      </w:pPr>
      <w:r w:rsidRPr="00373B36">
        <w:rPr>
          <w:b/>
          <w:i/>
          <w:sz w:val="20"/>
          <w:szCs w:val="20"/>
        </w:rPr>
        <w:t>Members Absent:</w:t>
      </w:r>
      <w:r w:rsidRPr="00373B36">
        <w:rPr>
          <w:sz w:val="20"/>
          <w:szCs w:val="20"/>
        </w:rPr>
        <w:t xml:space="preserve"> </w:t>
      </w:r>
      <w:r w:rsidRPr="00373B36">
        <w:rPr>
          <w:sz w:val="18"/>
          <w:szCs w:val="18"/>
        </w:rPr>
        <w:t xml:space="preserve"> </w:t>
      </w:r>
      <w:r w:rsidR="00373B36" w:rsidRPr="00373B36">
        <w:rPr>
          <w:sz w:val="18"/>
          <w:szCs w:val="18"/>
        </w:rPr>
        <w:t>Adam Neiffer, Crossfit-Fort Vancouver; Reynard Carrie, Smart Fitness Pros</w:t>
      </w:r>
    </w:p>
    <w:p w:rsidR="00ED079E" w:rsidRPr="00C00049" w:rsidRDefault="00BC4440" w:rsidP="00450FED">
      <w:pPr>
        <w:numPr>
          <w:ilvl w:val="0"/>
          <w:numId w:val="24"/>
        </w:numPr>
        <w:spacing w:before="120" w:after="120"/>
        <w:rPr>
          <w:b/>
          <w:sz w:val="18"/>
          <w:szCs w:val="18"/>
        </w:rPr>
      </w:pPr>
      <w:r w:rsidRPr="00BC4440">
        <w:rPr>
          <w:b/>
          <w:i/>
          <w:sz w:val="20"/>
          <w:szCs w:val="20"/>
        </w:rPr>
        <w:t xml:space="preserve">Clark College Faculty &amp; Staff </w:t>
      </w:r>
      <w:r w:rsidR="00ED079E" w:rsidRPr="00BC4440">
        <w:rPr>
          <w:b/>
          <w:i/>
          <w:sz w:val="20"/>
          <w:szCs w:val="20"/>
        </w:rPr>
        <w:t xml:space="preserve"> Present:</w:t>
      </w:r>
      <w:r w:rsidR="00ED079E" w:rsidRPr="00BC4440">
        <w:rPr>
          <w:b/>
          <w:sz w:val="20"/>
          <w:szCs w:val="20"/>
        </w:rPr>
        <w:t xml:space="preserve">  </w:t>
      </w:r>
      <w:r w:rsidR="00ED079E" w:rsidRPr="00C00049">
        <w:rPr>
          <w:sz w:val="18"/>
          <w:szCs w:val="18"/>
        </w:rPr>
        <w:t xml:space="preserve">Lisa Borho, Program Coordinator; </w:t>
      </w:r>
      <w:r w:rsidR="00FF5E94">
        <w:rPr>
          <w:sz w:val="18"/>
          <w:szCs w:val="18"/>
        </w:rPr>
        <w:t xml:space="preserve">Heidi Marshall, Adjunct/Marshal Center; </w:t>
      </w:r>
      <w:r w:rsidR="00D07C6B">
        <w:rPr>
          <w:sz w:val="18"/>
          <w:szCs w:val="18"/>
        </w:rPr>
        <w:t xml:space="preserve">Instructors Garrett Hoyt, Bob Maves, Steve DeMassa, </w:t>
      </w:r>
      <w:r w:rsidR="00D74B35" w:rsidRPr="00C00049">
        <w:rPr>
          <w:sz w:val="18"/>
          <w:szCs w:val="18"/>
        </w:rPr>
        <w:t>Alan Wiest</w:t>
      </w:r>
      <w:r w:rsidR="00D07C6B">
        <w:rPr>
          <w:sz w:val="18"/>
          <w:szCs w:val="18"/>
        </w:rPr>
        <w:t xml:space="preserve">, Garet Studer and Mike Arnold; </w:t>
      </w:r>
      <w:r w:rsidR="00FF5E94">
        <w:rPr>
          <w:sz w:val="18"/>
          <w:szCs w:val="18"/>
        </w:rPr>
        <w:t xml:space="preserve">Rachele Bakic, Interim Director of Academic Services; Kira Freed, Advising; and </w:t>
      </w:r>
      <w:r w:rsidR="00D07C6B">
        <w:rPr>
          <w:sz w:val="18"/>
          <w:szCs w:val="18"/>
        </w:rPr>
        <w:t xml:space="preserve">Advisory Committee </w:t>
      </w:r>
      <w:r w:rsidR="00FF005D" w:rsidRPr="00C00049">
        <w:rPr>
          <w:sz w:val="18"/>
          <w:szCs w:val="18"/>
        </w:rPr>
        <w:t xml:space="preserve">Coordinator, </w:t>
      </w:r>
      <w:r w:rsidR="00D07C6B">
        <w:rPr>
          <w:sz w:val="18"/>
          <w:szCs w:val="18"/>
        </w:rPr>
        <w:t>Andreana DiGiorgio</w:t>
      </w:r>
    </w:p>
    <w:p w:rsidR="00BC4440" w:rsidRPr="00BC4440" w:rsidRDefault="00BC4440" w:rsidP="00450FED">
      <w:pPr>
        <w:numPr>
          <w:ilvl w:val="0"/>
          <w:numId w:val="24"/>
        </w:numPr>
        <w:spacing w:before="120" w:after="120"/>
        <w:rPr>
          <w:b/>
          <w:sz w:val="20"/>
          <w:szCs w:val="20"/>
        </w:rPr>
      </w:pPr>
      <w:r>
        <w:rPr>
          <w:b/>
          <w:i/>
          <w:sz w:val="20"/>
          <w:szCs w:val="20"/>
        </w:rPr>
        <w:t>Others Present:</w:t>
      </w:r>
      <w:r>
        <w:rPr>
          <w:b/>
          <w:sz w:val="20"/>
          <w:szCs w:val="20"/>
        </w:rPr>
        <w:t xml:space="preserve"> </w:t>
      </w:r>
      <w:r w:rsidR="00373B36">
        <w:rPr>
          <w:sz w:val="18"/>
          <w:szCs w:val="18"/>
        </w:rPr>
        <w:t>Nathan Simon, former student</w:t>
      </w:r>
    </w:p>
    <w:tbl>
      <w:tblPr>
        <w:tblStyle w:val="TableGrid"/>
        <w:tblW w:w="0" w:type="auto"/>
        <w:tblLook w:val="04A0" w:firstRow="1" w:lastRow="0" w:firstColumn="1" w:lastColumn="0" w:noHBand="0" w:noVBand="1"/>
      </w:tblPr>
      <w:tblGrid>
        <w:gridCol w:w="1525"/>
        <w:gridCol w:w="7290"/>
        <w:gridCol w:w="1975"/>
      </w:tblGrid>
      <w:tr w:rsidR="00526F5E" w:rsidRPr="00FA4CB5" w:rsidTr="008163D9">
        <w:tc>
          <w:tcPr>
            <w:tcW w:w="1525"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Topic</w:t>
            </w:r>
          </w:p>
        </w:tc>
        <w:tc>
          <w:tcPr>
            <w:tcW w:w="7290"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Discussion</w:t>
            </w:r>
          </w:p>
        </w:tc>
        <w:tc>
          <w:tcPr>
            <w:tcW w:w="1975" w:type="dxa"/>
          </w:tcPr>
          <w:p w:rsidR="00ED079E" w:rsidRPr="00FA4CB5" w:rsidRDefault="00ED079E" w:rsidP="00ED079E">
            <w:pPr>
              <w:ind w:left="0"/>
              <w:rPr>
                <w:rFonts w:ascii="Arial" w:hAnsi="Arial" w:cs="Arial"/>
                <w:b/>
                <w:sz w:val="20"/>
                <w:szCs w:val="20"/>
              </w:rPr>
            </w:pPr>
            <w:r w:rsidRPr="00FA4CB5">
              <w:rPr>
                <w:rFonts w:ascii="Arial" w:hAnsi="Arial" w:cs="Arial"/>
                <w:b/>
                <w:sz w:val="20"/>
                <w:szCs w:val="20"/>
              </w:rPr>
              <w:t>Action</w:t>
            </w:r>
          </w:p>
        </w:tc>
      </w:tr>
      <w:tr w:rsidR="00526F5E" w:rsidRPr="00FA4CB5" w:rsidTr="008163D9">
        <w:tc>
          <w:tcPr>
            <w:tcW w:w="1525" w:type="dxa"/>
          </w:tcPr>
          <w:p w:rsidR="00ED079E" w:rsidRPr="00FA4CB5" w:rsidRDefault="00AC3632" w:rsidP="00AC3632">
            <w:pPr>
              <w:ind w:left="0"/>
              <w:rPr>
                <w:rFonts w:ascii="Times New Roman" w:hAnsi="Times New Roman" w:cs="Times New Roman"/>
                <w:sz w:val="20"/>
                <w:szCs w:val="20"/>
              </w:rPr>
            </w:pPr>
            <w:r>
              <w:rPr>
                <w:rFonts w:ascii="Times New Roman" w:hAnsi="Times New Roman" w:cs="Times New Roman"/>
                <w:sz w:val="20"/>
                <w:szCs w:val="20"/>
              </w:rPr>
              <w:t>Call</w:t>
            </w:r>
            <w:r w:rsidR="00922897" w:rsidRPr="00FA4CB5">
              <w:rPr>
                <w:rFonts w:ascii="Times New Roman" w:hAnsi="Times New Roman" w:cs="Times New Roman"/>
                <w:sz w:val="20"/>
                <w:szCs w:val="20"/>
              </w:rPr>
              <w:t xml:space="preserve"> the meeting to o</w:t>
            </w:r>
            <w:r w:rsidR="00ED079E" w:rsidRPr="00FA4CB5">
              <w:rPr>
                <w:rFonts w:ascii="Times New Roman" w:hAnsi="Times New Roman" w:cs="Times New Roman"/>
                <w:sz w:val="20"/>
                <w:szCs w:val="20"/>
              </w:rPr>
              <w:t>rder</w:t>
            </w:r>
            <w:r w:rsidR="00922897" w:rsidRPr="00FA4CB5">
              <w:rPr>
                <w:rFonts w:ascii="Times New Roman" w:hAnsi="Times New Roman" w:cs="Times New Roman"/>
                <w:sz w:val="20"/>
                <w:szCs w:val="20"/>
              </w:rPr>
              <w:t xml:space="preserve"> and introduction</w:t>
            </w:r>
            <w:r>
              <w:rPr>
                <w:rFonts w:ascii="Times New Roman" w:hAnsi="Times New Roman" w:cs="Times New Roman"/>
                <w:sz w:val="20"/>
                <w:szCs w:val="20"/>
              </w:rPr>
              <w:t>s</w:t>
            </w:r>
          </w:p>
        </w:tc>
        <w:tc>
          <w:tcPr>
            <w:tcW w:w="7290" w:type="dxa"/>
          </w:tcPr>
          <w:p w:rsidR="00875382" w:rsidRPr="00FF5E94" w:rsidRDefault="00AF1539" w:rsidP="00A23D81">
            <w:pPr>
              <w:ind w:left="0"/>
              <w:rPr>
                <w:rFonts w:ascii="Times New Roman" w:hAnsi="Times New Roman" w:cs="Times New Roman"/>
                <w:sz w:val="22"/>
                <w:szCs w:val="22"/>
              </w:rPr>
            </w:pPr>
            <w:r w:rsidRPr="00FF5E94">
              <w:rPr>
                <w:rFonts w:ascii="Times New Roman" w:hAnsi="Times New Roman" w:cs="Times New Roman"/>
                <w:sz w:val="22"/>
                <w:szCs w:val="22"/>
              </w:rPr>
              <w:t xml:space="preserve">The meeting was called to order at </w:t>
            </w:r>
            <w:r w:rsidR="0045502E" w:rsidRPr="00FF5E94">
              <w:rPr>
                <w:rFonts w:ascii="Times New Roman" w:hAnsi="Times New Roman" w:cs="Times New Roman"/>
                <w:sz w:val="22"/>
                <w:szCs w:val="22"/>
              </w:rPr>
              <w:t>3:04 pm</w:t>
            </w:r>
            <w:r w:rsidRPr="00FF5E94">
              <w:rPr>
                <w:rFonts w:ascii="Times New Roman" w:hAnsi="Times New Roman" w:cs="Times New Roman"/>
                <w:sz w:val="22"/>
                <w:szCs w:val="22"/>
              </w:rPr>
              <w:t xml:space="preserve"> by </w:t>
            </w:r>
            <w:r w:rsidR="00373B36" w:rsidRPr="00FF5E94">
              <w:rPr>
                <w:rFonts w:ascii="Times New Roman" w:hAnsi="Times New Roman" w:cs="Times New Roman"/>
                <w:sz w:val="22"/>
                <w:szCs w:val="22"/>
              </w:rPr>
              <w:t>Vice</w:t>
            </w:r>
            <w:r w:rsidR="0045502E" w:rsidRPr="00FF5E94">
              <w:rPr>
                <w:rFonts w:ascii="Times New Roman" w:hAnsi="Times New Roman" w:cs="Times New Roman"/>
                <w:sz w:val="22"/>
                <w:szCs w:val="22"/>
              </w:rPr>
              <w:t xml:space="preserve"> Chair, </w:t>
            </w:r>
            <w:r w:rsidR="00373B36" w:rsidRPr="00FF5E94">
              <w:rPr>
                <w:rFonts w:ascii="Times New Roman" w:hAnsi="Times New Roman" w:cs="Times New Roman"/>
                <w:sz w:val="22"/>
                <w:szCs w:val="22"/>
              </w:rPr>
              <w:t>Deanna Turner.</w:t>
            </w:r>
          </w:p>
          <w:p w:rsidR="00A23D81" w:rsidRPr="00FF5E94" w:rsidRDefault="00A23D81" w:rsidP="00A23D81">
            <w:pPr>
              <w:ind w:left="0"/>
              <w:rPr>
                <w:rFonts w:ascii="Times New Roman" w:hAnsi="Times New Roman" w:cs="Times New Roman"/>
                <w:sz w:val="22"/>
                <w:szCs w:val="22"/>
              </w:rPr>
            </w:pPr>
          </w:p>
        </w:tc>
        <w:tc>
          <w:tcPr>
            <w:tcW w:w="1975" w:type="dxa"/>
          </w:tcPr>
          <w:p w:rsidR="00ED079E" w:rsidRPr="00E13448" w:rsidRDefault="00ED079E" w:rsidP="00922897">
            <w:pPr>
              <w:ind w:left="0"/>
              <w:rPr>
                <w:rFonts w:ascii="Times New Roman" w:hAnsi="Times New Roman" w:cs="Times New Roman"/>
                <w:sz w:val="20"/>
                <w:szCs w:val="20"/>
              </w:rPr>
            </w:pPr>
          </w:p>
        </w:tc>
      </w:tr>
      <w:tr w:rsidR="00526F5E" w:rsidRPr="00FA4CB5" w:rsidTr="008163D9">
        <w:tc>
          <w:tcPr>
            <w:tcW w:w="1525" w:type="dxa"/>
          </w:tcPr>
          <w:p w:rsidR="00922897" w:rsidRPr="00FA4CB5" w:rsidRDefault="00922897" w:rsidP="00ED079E">
            <w:pPr>
              <w:ind w:left="0"/>
              <w:rPr>
                <w:sz w:val="20"/>
                <w:szCs w:val="20"/>
              </w:rPr>
            </w:pPr>
            <w:r w:rsidRPr="003E6F08">
              <w:rPr>
                <w:rFonts w:ascii="Times New Roman" w:hAnsi="Times New Roman" w:cs="Times New Roman"/>
                <w:sz w:val="20"/>
                <w:szCs w:val="20"/>
              </w:rPr>
              <w:t>Approval of minutes</w:t>
            </w:r>
          </w:p>
        </w:tc>
        <w:tc>
          <w:tcPr>
            <w:tcW w:w="7290" w:type="dxa"/>
          </w:tcPr>
          <w:p w:rsidR="00C00049" w:rsidRPr="009B4418" w:rsidRDefault="00C00049" w:rsidP="00373B36">
            <w:pPr>
              <w:ind w:left="0"/>
              <w:rPr>
                <w:rFonts w:ascii="Times New Roman" w:hAnsi="Times New Roman" w:cs="Times New Roman"/>
                <w:i/>
                <w:sz w:val="22"/>
                <w:szCs w:val="22"/>
              </w:rPr>
            </w:pPr>
            <w:r w:rsidRPr="009B4418">
              <w:rPr>
                <w:rFonts w:ascii="Times New Roman" w:hAnsi="Times New Roman" w:cs="Times New Roman"/>
                <w:i/>
                <w:sz w:val="22"/>
                <w:szCs w:val="22"/>
              </w:rPr>
              <w:t xml:space="preserve">A motion was made to approve the </w:t>
            </w:r>
            <w:r w:rsidR="00373B36" w:rsidRPr="009B4418">
              <w:rPr>
                <w:rFonts w:ascii="Times New Roman" w:hAnsi="Times New Roman" w:cs="Times New Roman"/>
                <w:i/>
                <w:sz w:val="22"/>
                <w:szCs w:val="22"/>
              </w:rPr>
              <w:t>August 6, 2014</w:t>
            </w:r>
            <w:r w:rsidR="00BB60FA" w:rsidRPr="009B4418">
              <w:rPr>
                <w:rFonts w:ascii="Times New Roman" w:hAnsi="Times New Roman" w:cs="Times New Roman"/>
                <w:i/>
                <w:sz w:val="22"/>
                <w:szCs w:val="22"/>
              </w:rPr>
              <w:t xml:space="preserve"> meeting minutes. The motion was seconded and unanimously carried.</w:t>
            </w:r>
          </w:p>
        </w:tc>
        <w:tc>
          <w:tcPr>
            <w:tcW w:w="1975" w:type="dxa"/>
          </w:tcPr>
          <w:p w:rsidR="00922897" w:rsidRPr="0044703F" w:rsidRDefault="00D05718" w:rsidP="0044703F">
            <w:pPr>
              <w:ind w:left="0"/>
              <w:rPr>
                <w:rFonts w:ascii="Times New Roman" w:hAnsi="Times New Roman" w:cs="Times New Roman"/>
                <w:b/>
                <w:i/>
                <w:sz w:val="18"/>
                <w:szCs w:val="18"/>
              </w:rPr>
            </w:pPr>
            <w:r w:rsidRPr="0044703F">
              <w:rPr>
                <w:rFonts w:ascii="Times New Roman" w:hAnsi="Times New Roman" w:cs="Times New Roman"/>
                <w:b/>
                <w:i/>
                <w:sz w:val="18"/>
                <w:szCs w:val="18"/>
              </w:rPr>
              <w:t xml:space="preserve">Minutes from </w:t>
            </w:r>
            <w:r w:rsidR="00373B36" w:rsidRPr="0044703F">
              <w:rPr>
                <w:rFonts w:ascii="Times New Roman" w:hAnsi="Times New Roman" w:cs="Times New Roman"/>
                <w:b/>
                <w:i/>
                <w:sz w:val="18"/>
                <w:szCs w:val="18"/>
              </w:rPr>
              <w:t>8/6</w:t>
            </w:r>
            <w:r w:rsidR="0044703F">
              <w:rPr>
                <w:rFonts w:ascii="Times New Roman" w:hAnsi="Times New Roman" w:cs="Times New Roman"/>
                <w:b/>
                <w:i/>
                <w:sz w:val="18"/>
                <w:szCs w:val="18"/>
              </w:rPr>
              <w:t>/</w:t>
            </w:r>
            <w:r w:rsidR="00373B36" w:rsidRPr="0044703F">
              <w:rPr>
                <w:rFonts w:ascii="Times New Roman" w:hAnsi="Times New Roman" w:cs="Times New Roman"/>
                <w:b/>
                <w:i/>
                <w:sz w:val="18"/>
                <w:szCs w:val="18"/>
              </w:rPr>
              <w:t>14</w:t>
            </w:r>
            <w:r w:rsidR="00AC3632" w:rsidRPr="0044703F">
              <w:rPr>
                <w:rFonts w:ascii="Times New Roman" w:hAnsi="Times New Roman" w:cs="Times New Roman"/>
                <w:b/>
                <w:i/>
                <w:sz w:val="18"/>
                <w:szCs w:val="18"/>
              </w:rPr>
              <w:t xml:space="preserve"> were </w:t>
            </w:r>
            <w:r w:rsidRPr="0044703F">
              <w:rPr>
                <w:rFonts w:ascii="Times New Roman" w:hAnsi="Times New Roman" w:cs="Times New Roman"/>
                <w:b/>
                <w:i/>
                <w:sz w:val="18"/>
                <w:szCs w:val="18"/>
              </w:rPr>
              <w:t>approved.</w:t>
            </w:r>
          </w:p>
        </w:tc>
      </w:tr>
      <w:tr w:rsidR="00203031" w:rsidRPr="00FA4CB5" w:rsidTr="008163D9">
        <w:tc>
          <w:tcPr>
            <w:tcW w:w="1525" w:type="dxa"/>
          </w:tcPr>
          <w:p w:rsidR="00203031" w:rsidRPr="00203031" w:rsidRDefault="00203031" w:rsidP="00793F27">
            <w:pPr>
              <w:ind w:left="0"/>
              <w:rPr>
                <w:rFonts w:ascii="Times New Roman" w:hAnsi="Times New Roman" w:cs="Times New Roman"/>
                <w:sz w:val="20"/>
                <w:szCs w:val="20"/>
              </w:rPr>
            </w:pPr>
            <w:r w:rsidRPr="00203031">
              <w:rPr>
                <w:rFonts w:ascii="Times New Roman" w:hAnsi="Times New Roman" w:cs="Times New Roman"/>
                <w:sz w:val="20"/>
                <w:szCs w:val="20"/>
              </w:rPr>
              <w:t>Office of Instruction update</w:t>
            </w:r>
          </w:p>
        </w:tc>
        <w:tc>
          <w:tcPr>
            <w:tcW w:w="7290" w:type="dxa"/>
          </w:tcPr>
          <w:p w:rsidR="00FF5E94" w:rsidRDefault="00FF5E94" w:rsidP="00FF5E94">
            <w:pPr>
              <w:ind w:left="0"/>
              <w:rPr>
                <w:rFonts w:ascii="Times New Roman" w:hAnsi="Times New Roman" w:cs="Times New Roman"/>
                <w:sz w:val="22"/>
                <w:szCs w:val="22"/>
              </w:rPr>
            </w:pPr>
            <w:r w:rsidRPr="00FF5E94">
              <w:rPr>
                <w:rFonts w:ascii="Times New Roman" w:hAnsi="Times New Roman" w:cs="Times New Roman"/>
                <w:sz w:val="22"/>
                <w:szCs w:val="22"/>
              </w:rPr>
              <w:t xml:space="preserve">Interim Director of Academic Services, Rachele Bakic introduced herself and began with the advisory committee website &amp; updated handbook – She told the committee that Clark College has a new web content manager and showed members how to navigate from the main page of the Clark website to the advisory websites. The committee handbook has been updated with new information. </w:t>
            </w:r>
          </w:p>
          <w:p w:rsidR="00FF5E94" w:rsidRPr="00FF5E94" w:rsidRDefault="00FF5E94" w:rsidP="00FF5E94">
            <w:pPr>
              <w:ind w:left="0"/>
              <w:rPr>
                <w:rFonts w:ascii="Times New Roman" w:hAnsi="Times New Roman" w:cs="Times New Roman"/>
                <w:sz w:val="22"/>
                <w:szCs w:val="22"/>
              </w:rPr>
            </w:pPr>
          </w:p>
          <w:p w:rsidR="00FF5E94" w:rsidRPr="00FF5E94" w:rsidRDefault="00FF5E94" w:rsidP="00FF5E94">
            <w:pPr>
              <w:ind w:left="0"/>
              <w:rPr>
                <w:rFonts w:ascii="Times New Roman" w:hAnsi="Times New Roman" w:cs="Times New Roman"/>
                <w:sz w:val="22"/>
                <w:szCs w:val="22"/>
              </w:rPr>
            </w:pPr>
            <w:r w:rsidRPr="00FF5E94">
              <w:rPr>
                <w:rFonts w:ascii="Times New Roman" w:hAnsi="Times New Roman" w:cs="Times New Roman"/>
                <w:b/>
                <w:sz w:val="22"/>
                <w:szCs w:val="22"/>
              </w:rPr>
              <w:t xml:space="preserve">Perkins funding </w:t>
            </w:r>
            <w:r>
              <w:rPr>
                <w:rFonts w:ascii="Times New Roman" w:hAnsi="Times New Roman" w:cs="Times New Roman"/>
                <w:b/>
                <w:sz w:val="22"/>
                <w:szCs w:val="22"/>
              </w:rPr>
              <w:t xml:space="preserve">&amp; Worker Retraining </w:t>
            </w:r>
            <w:r w:rsidRPr="00FF5E94">
              <w:rPr>
                <w:rFonts w:ascii="Times New Roman" w:hAnsi="Times New Roman" w:cs="Times New Roman"/>
                <w:b/>
                <w:sz w:val="22"/>
                <w:szCs w:val="22"/>
              </w:rPr>
              <w:t>award</w:t>
            </w:r>
            <w:r>
              <w:rPr>
                <w:rFonts w:ascii="Times New Roman" w:hAnsi="Times New Roman" w:cs="Times New Roman"/>
                <w:b/>
                <w:sz w:val="22"/>
                <w:szCs w:val="22"/>
              </w:rPr>
              <w:t>s</w:t>
            </w:r>
            <w:r w:rsidRPr="00FF5E94">
              <w:rPr>
                <w:rFonts w:ascii="Times New Roman" w:hAnsi="Times New Roman" w:cs="Times New Roman"/>
                <w:sz w:val="22"/>
                <w:szCs w:val="22"/>
              </w:rPr>
              <w:t xml:space="preserve">. This year the college was awarded $608,925 in Perkins funding. Rachele explained that Perkins dollars help fund CTE curriculum development and revision, advising, tutoring, disability support services and computer lab support for CTE students. Of those dollars, approximately $32,214 in summer curriculum projects was awarded.  Due to a decrease in funding level and the commitment to fund other initiatives, there are no Perkins equipment dollars this year. </w:t>
            </w:r>
            <w:r>
              <w:rPr>
                <w:rFonts w:ascii="Times New Roman" w:hAnsi="Times New Roman" w:cs="Times New Roman"/>
                <w:sz w:val="22"/>
                <w:szCs w:val="22"/>
              </w:rPr>
              <w:t xml:space="preserve">The </w:t>
            </w:r>
            <w:r w:rsidRPr="00FF5E94">
              <w:rPr>
                <w:rFonts w:ascii="Times New Roman" w:hAnsi="Times New Roman" w:cs="Times New Roman"/>
                <w:sz w:val="22"/>
                <w:szCs w:val="22"/>
              </w:rPr>
              <w:t>Worker retraining award</w:t>
            </w:r>
            <w:r>
              <w:rPr>
                <w:rFonts w:ascii="Times New Roman" w:hAnsi="Times New Roman" w:cs="Times New Roman"/>
                <w:sz w:val="22"/>
                <w:szCs w:val="22"/>
              </w:rPr>
              <w:t xml:space="preserve"> </w:t>
            </w:r>
            <w:r w:rsidRPr="00FF5E94">
              <w:rPr>
                <w:rFonts w:ascii="Times New Roman" w:hAnsi="Times New Roman" w:cs="Times New Roman"/>
                <w:sz w:val="22"/>
                <w:szCs w:val="22"/>
              </w:rPr>
              <w:t>was $1,023,198.  Most of the funding supports faculty salaries, instructional techs, financial aid and advising support.</w:t>
            </w:r>
          </w:p>
          <w:p w:rsidR="00FF5E94" w:rsidRPr="00FF5E94" w:rsidRDefault="00FF5E94" w:rsidP="00FF5E94">
            <w:pPr>
              <w:ind w:left="0"/>
              <w:rPr>
                <w:rFonts w:ascii="Times New Roman" w:hAnsi="Times New Roman" w:cs="Times New Roman"/>
                <w:sz w:val="22"/>
                <w:szCs w:val="22"/>
              </w:rPr>
            </w:pPr>
          </w:p>
          <w:p w:rsidR="00FF5E94" w:rsidRPr="00FF5E94" w:rsidRDefault="00FF5E94" w:rsidP="00FF5E94">
            <w:pPr>
              <w:ind w:left="0"/>
              <w:rPr>
                <w:rFonts w:ascii="Times New Roman" w:hAnsi="Times New Roman" w:cs="Times New Roman"/>
                <w:sz w:val="22"/>
                <w:szCs w:val="22"/>
              </w:rPr>
            </w:pPr>
            <w:r w:rsidRPr="009B4418">
              <w:rPr>
                <w:rFonts w:ascii="Times New Roman" w:hAnsi="Times New Roman" w:cs="Times New Roman"/>
                <w:b/>
                <w:sz w:val="22"/>
                <w:szCs w:val="22"/>
              </w:rPr>
              <w:t>Credit for Prior Learning (CPL)</w:t>
            </w:r>
            <w:r w:rsidR="009B4418">
              <w:rPr>
                <w:rFonts w:ascii="Times New Roman" w:hAnsi="Times New Roman" w:cs="Times New Roman"/>
                <w:sz w:val="22"/>
                <w:szCs w:val="22"/>
              </w:rPr>
              <w:t xml:space="preserve">. </w:t>
            </w:r>
            <w:r w:rsidRPr="00FF5E94">
              <w:rPr>
                <w:rFonts w:ascii="Times New Roman" w:hAnsi="Times New Roman" w:cs="Times New Roman"/>
                <w:sz w:val="22"/>
                <w:szCs w:val="22"/>
              </w:rPr>
              <w:t>Rachele reported that the focus of CPL is on course challenges and reviewing incoming industry certifications. Students may be assessed through various processes that will determine the degree to which learning outcomes have been met. She said students will be charged a flat fee of $255 for course challenges. This will primarily benefit students taking 3, 4, 5 or 6 credit hour courses. Students requesting a course challenge for a 1 or 2 credit hour course will not realize the financial benefit but may realize time savings. Rachele said that a major difference in this and the previous way Clark “waived” courses is that this program will ensure the course(s) are listed on the students’ transcripts with a “pass/fail”. She asked members if they have employees who would like to return to school and want to see what certifications or perhaps life experiences they might receive credit for, to have them contact Kim Marshel, Associate Director of Credit Articulation, at 360-992-2358 or kmarshall@clark.edu.</w:t>
            </w:r>
          </w:p>
          <w:p w:rsidR="00FF5E94" w:rsidRPr="00FF5E94" w:rsidRDefault="00FF5E94" w:rsidP="00FF5E94">
            <w:pPr>
              <w:ind w:left="0"/>
              <w:rPr>
                <w:rFonts w:ascii="Times New Roman" w:hAnsi="Times New Roman" w:cs="Times New Roman"/>
                <w:sz w:val="22"/>
                <w:szCs w:val="22"/>
              </w:rPr>
            </w:pPr>
            <w:r w:rsidRPr="009B4418">
              <w:rPr>
                <w:rFonts w:ascii="Times New Roman" w:hAnsi="Times New Roman" w:cs="Times New Roman"/>
                <w:b/>
                <w:sz w:val="22"/>
                <w:szCs w:val="22"/>
              </w:rPr>
              <w:lastRenderedPageBreak/>
              <w:t>Advisory Committee Recognition event</w:t>
            </w:r>
            <w:r w:rsidR="009B4418">
              <w:rPr>
                <w:rFonts w:ascii="Times New Roman" w:hAnsi="Times New Roman" w:cs="Times New Roman"/>
                <w:sz w:val="22"/>
                <w:szCs w:val="22"/>
              </w:rPr>
              <w:t>.</w:t>
            </w:r>
            <w:r w:rsidRPr="00FF5E94">
              <w:rPr>
                <w:rFonts w:ascii="Times New Roman" w:hAnsi="Times New Roman" w:cs="Times New Roman"/>
                <w:sz w:val="22"/>
                <w:szCs w:val="22"/>
              </w:rPr>
              <w:t xml:space="preserve"> Rachele announced that the College is planning an advisory member recognition breakfast on March 18, 2015 from 7:30—9:00 a.m. Regional economist Scott Bailey will be guest speaker and will give an economic report on the state of Washington and also our region. She told the members to be watching for more information in the coming weeks. </w:t>
            </w:r>
          </w:p>
          <w:p w:rsidR="009B4418" w:rsidRDefault="009B4418" w:rsidP="00373B36">
            <w:pPr>
              <w:ind w:left="0"/>
              <w:rPr>
                <w:rFonts w:ascii="Times New Roman" w:hAnsi="Times New Roman" w:cs="Times New Roman"/>
                <w:sz w:val="22"/>
                <w:szCs w:val="22"/>
              </w:rPr>
            </w:pPr>
          </w:p>
          <w:p w:rsidR="00203031" w:rsidRPr="00FF5E94" w:rsidRDefault="00373B36" w:rsidP="008163D9">
            <w:pPr>
              <w:ind w:left="0"/>
              <w:rPr>
                <w:rFonts w:ascii="Times New Roman" w:hAnsi="Times New Roman" w:cs="Times New Roman"/>
                <w:sz w:val="22"/>
                <w:szCs w:val="22"/>
              </w:rPr>
            </w:pPr>
            <w:r w:rsidRPr="009B4418">
              <w:rPr>
                <w:rFonts w:ascii="Times New Roman" w:hAnsi="Times New Roman" w:cs="Times New Roman"/>
                <w:b/>
                <w:sz w:val="22"/>
                <w:szCs w:val="22"/>
              </w:rPr>
              <w:t>Bylaws/Quorum</w:t>
            </w:r>
            <w:r w:rsidRPr="00FF5E94">
              <w:rPr>
                <w:rFonts w:ascii="Times New Roman" w:hAnsi="Times New Roman" w:cs="Times New Roman"/>
                <w:sz w:val="22"/>
                <w:szCs w:val="22"/>
              </w:rPr>
              <w:t xml:space="preserve">. </w:t>
            </w:r>
            <w:r w:rsidR="009B4418">
              <w:rPr>
                <w:rFonts w:ascii="Times New Roman" w:hAnsi="Times New Roman" w:cs="Times New Roman"/>
                <w:sz w:val="22"/>
                <w:szCs w:val="22"/>
              </w:rPr>
              <w:t>The committee reviewed the bylaws with /recommendations from the Office of Instruction. Article IV, Section 3 should rea</w:t>
            </w:r>
            <w:r w:rsidR="008163D9">
              <w:rPr>
                <w:rFonts w:ascii="Times New Roman" w:hAnsi="Times New Roman" w:cs="Times New Roman"/>
                <w:sz w:val="22"/>
                <w:szCs w:val="22"/>
              </w:rPr>
              <w:t>d</w:t>
            </w:r>
            <w:r w:rsidR="009B4418">
              <w:rPr>
                <w:rFonts w:ascii="Times New Roman" w:hAnsi="Times New Roman" w:cs="Times New Roman"/>
                <w:sz w:val="22"/>
                <w:szCs w:val="22"/>
              </w:rPr>
              <w:t>, “Lack of participation by a member of two (2) consecutive meetings will result in moving them to “guest status</w:t>
            </w:r>
            <w:r w:rsidR="008163D9">
              <w:rPr>
                <w:rFonts w:ascii="Times New Roman" w:hAnsi="Times New Roman" w:cs="Times New Roman"/>
                <w:sz w:val="22"/>
                <w:szCs w:val="22"/>
              </w:rPr>
              <w:t>.” C</w:t>
            </w:r>
            <w:r w:rsidR="008163D9" w:rsidRPr="008163D9">
              <w:rPr>
                <w:rFonts w:ascii="Times New Roman" w:hAnsi="Times New Roman" w:cs="Times New Roman"/>
                <w:sz w:val="22"/>
                <w:szCs w:val="22"/>
              </w:rPr>
              <w:t xml:space="preserve">ommittee chair or department head </w:t>
            </w:r>
            <w:r w:rsidR="008163D9">
              <w:rPr>
                <w:rFonts w:ascii="Times New Roman" w:hAnsi="Times New Roman" w:cs="Times New Roman"/>
                <w:sz w:val="22"/>
                <w:szCs w:val="22"/>
              </w:rPr>
              <w:t xml:space="preserve">will contact the member and let them know they can be reinstated.”  </w:t>
            </w:r>
          </w:p>
        </w:tc>
        <w:tc>
          <w:tcPr>
            <w:tcW w:w="1975" w:type="dxa"/>
          </w:tcPr>
          <w:p w:rsidR="00203031" w:rsidRDefault="00203031" w:rsidP="00ED079E">
            <w:pPr>
              <w:ind w:left="0"/>
              <w:rPr>
                <w:rFonts w:ascii="Times New Roman" w:hAnsi="Times New Roman" w:cs="Times New Roman"/>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8163D9" w:rsidRDefault="008163D9" w:rsidP="00ED079E">
            <w:pPr>
              <w:ind w:left="0"/>
              <w:rPr>
                <w:rFonts w:ascii="Times New Roman" w:hAnsi="Times New Roman" w:cs="Times New Roman"/>
                <w:b/>
                <w:sz w:val="20"/>
                <w:szCs w:val="20"/>
              </w:rPr>
            </w:pPr>
          </w:p>
          <w:p w:rsidR="00B25C61" w:rsidRPr="007D2102" w:rsidRDefault="008163D9" w:rsidP="00ED079E">
            <w:pPr>
              <w:ind w:left="0"/>
              <w:rPr>
                <w:rFonts w:ascii="Times New Roman" w:hAnsi="Times New Roman" w:cs="Times New Roman"/>
                <w:b/>
                <w:i/>
                <w:sz w:val="18"/>
                <w:szCs w:val="18"/>
              </w:rPr>
            </w:pPr>
            <w:r w:rsidRPr="008163D9">
              <w:rPr>
                <w:rFonts w:ascii="Times New Roman" w:hAnsi="Times New Roman" w:cs="Times New Roman"/>
                <w:b/>
                <w:i/>
                <w:sz w:val="18"/>
                <w:szCs w:val="18"/>
              </w:rPr>
              <w:t xml:space="preserve">A motion was made to approve the bylaws with recommendations and one change. The motion was seconded and unanimously approved. </w:t>
            </w:r>
            <w:r w:rsidRPr="008163D9">
              <w:rPr>
                <w:rFonts w:ascii="Times New Roman" w:hAnsi="Times New Roman" w:cs="Times New Roman"/>
                <w:b/>
                <w:i/>
                <w:sz w:val="18"/>
                <w:szCs w:val="18"/>
              </w:rPr>
              <w:tab/>
              <w:t xml:space="preserve"> </w:t>
            </w:r>
          </w:p>
        </w:tc>
      </w:tr>
      <w:tr w:rsidR="00526F5E" w:rsidRPr="00FA4CB5" w:rsidTr="008163D9">
        <w:tc>
          <w:tcPr>
            <w:tcW w:w="1525" w:type="dxa"/>
          </w:tcPr>
          <w:p w:rsidR="00AD250A" w:rsidRPr="00FA4CB5" w:rsidRDefault="00AC3632" w:rsidP="00793F27">
            <w:pPr>
              <w:ind w:left="0"/>
              <w:rPr>
                <w:rFonts w:ascii="Times New Roman" w:hAnsi="Times New Roman" w:cs="Times New Roman"/>
                <w:sz w:val="20"/>
                <w:szCs w:val="20"/>
              </w:rPr>
            </w:pPr>
            <w:r>
              <w:rPr>
                <w:rFonts w:ascii="Times New Roman" w:hAnsi="Times New Roman" w:cs="Times New Roman"/>
                <w:sz w:val="20"/>
                <w:szCs w:val="20"/>
              </w:rPr>
              <w:lastRenderedPageBreak/>
              <w:t>Program coordinator report</w:t>
            </w:r>
          </w:p>
        </w:tc>
        <w:tc>
          <w:tcPr>
            <w:tcW w:w="7290" w:type="dxa"/>
          </w:tcPr>
          <w:p w:rsidR="007D2102" w:rsidRPr="007D2102" w:rsidRDefault="007D2102" w:rsidP="007D2102">
            <w:pPr>
              <w:spacing w:after="200"/>
              <w:ind w:left="0"/>
              <w:rPr>
                <w:rFonts w:ascii="Times New Roman" w:hAnsi="Times New Roman" w:cs="Times New Roman"/>
                <w:sz w:val="22"/>
                <w:szCs w:val="22"/>
              </w:rPr>
            </w:pPr>
            <w:r w:rsidRPr="007D2102">
              <w:rPr>
                <w:rFonts w:ascii="Times New Roman" w:hAnsi="Times New Roman" w:cs="Times New Roman"/>
                <w:b/>
                <w:sz w:val="22"/>
                <w:szCs w:val="22"/>
              </w:rPr>
              <w:t>Specialty Areas</w:t>
            </w:r>
            <w:r>
              <w:rPr>
                <w:rFonts w:ascii="Times New Roman" w:hAnsi="Times New Roman" w:cs="Times New Roman"/>
                <w:sz w:val="22"/>
                <w:szCs w:val="22"/>
              </w:rPr>
              <w:t>:  Status report on catalog</w:t>
            </w:r>
            <w:r w:rsidRPr="007D2102">
              <w:rPr>
                <w:rFonts w:ascii="Times New Roman" w:hAnsi="Times New Roman" w:cs="Times New Roman"/>
                <w:sz w:val="22"/>
                <w:szCs w:val="22"/>
              </w:rPr>
              <w:t xml:space="preserve"> changes for increasing specialty area credits in AAS degree, and approval proce</w:t>
            </w:r>
            <w:r w:rsidR="005046E8">
              <w:rPr>
                <w:rFonts w:ascii="Times New Roman" w:hAnsi="Times New Roman" w:cs="Times New Roman"/>
                <w:sz w:val="22"/>
                <w:szCs w:val="22"/>
              </w:rPr>
              <w:t xml:space="preserve">ss for Corrective Exercise Certificate </w:t>
            </w:r>
            <w:r w:rsidRPr="007D2102">
              <w:rPr>
                <w:rFonts w:ascii="Times New Roman" w:hAnsi="Times New Roman" w:cs="Times New Roman"/>
                <w:sz w:val="22"/>
                <w:szCs w:val="22"/>
              </w:rPr>
              <w:t>of Completion. Lisa</w:t>
            </w:r>
            <w:r w:rsidR="005046E8">
              <w:rPr>
                <w:rFonts w:ascii="Times New Roman" w:hAnsi="Times New Roman" w:cs="Times New Roman"/>
                <w:sz w:val="22"/>
                <w:szCs w:val="22"/>
              </w:rPr>
              <w:t xml:space="preserve"> explained that </w:t>
            </w:r>
            <w:r w:rsidRPr="007D2102">
              <w:rPr>
                <w:rFonts w:ascii="Times New Roman" w:hAnsi="Times New Roman" w:cs="Times New Roman"/>
                <w:sz w:val="22"/>
                <w:szCs w:val="22"/>
              </w:rPr>
              <w:t xml:space="preserve">she is on </w:t>
            </w:r>
            <w:r w:rsidR="00ED670A">
              <w:rPr>
                <w:rFonts w:ascii="Times New Roman" w:hAnsi="Times New Roman" w:cs="Times New Roman"/>
                <w:sz w:val="22"/>
                <w:szCs w:val="22"/>
              </w:rPr>
              <w:t xml:space="preserve">the </w:t>
            </w:r>
            <w:r w:rsidR="005046E8">
              <w:rPr>
                <w:rFonts w:ascii="Times New Roman" w:hAnsi="Times New Roman" w:cs="Times New Roman"/>
                <w:sz w:val="22"/>
                <w:szCs w:val="22"/>
              </w:rPr>
              <w:t xml:space="preserve">Instructional Planning Team </w:t>
            </w:r>
            <w:r w:rsidRPr="007D2102">
              <w:rPr>
                <w:rFonts w:ascii="Times New Roman" w:hAnsi="Times New Roman" w:cs="Times New Roman"/>
                <w:sz w:val="22"/>
                <w:szCs w:val="22"/>
              </w:rPr>
              <w:t xml:space="preserve">agenda for Monday </w:t>
            </w:r>
            <w:r w:rsidR="005046E8">
              <w:rPr>
                <w:rFonts w:ascii="Times New Roman" w:hAnsi="Times New Roman" w:cs="Times New Roman"/>
                <w:sz w:val="22"/>
                <w:szCs w:val="22"/>
              </w:rPr>
              <w:t xml:space="preserve">to make the proposals of the curricular </w:t>
            </w:r>
            <w:r w:rsidRPr="007D2102">
              <w:rPr>
                <w:rFonts w:ascii="Times New Roman" w:hAnsi="Times New Roman" w:cs="Times New Roman"/>
                <w:sz w:val="22"/>
                <w:szCs w:val="22"/>
              </w:rPr>
              <w:t xml:space="preserve">changes voted on </w:t>
            </w:r>
            <w:r w:rsidR="005046E8">
              <w:rPr>
                <w:rFonts w:ascii="Times New Roman" w:hAnsi="Times New Roman" w:cs="Times New Roman"/>
                <w:sz w:val="22"/>
                <w:szCs w:val="22"/>
              </w:rPr>
              <w:t xml:space="preserve">by the committee </w:t>
            </w:r>
            <w:r w:rsidRPr="007D2102">
              <w:rPr>
                <w:rFonts w:ascii="Times New Roman" w:hAnsi="Times New Roman" w:cs="Times New Roman"/>
                <w:sz w:val="22"/>
                <w:szCs w:val="22"/>
              </w:rPr>
              <w:t xml:space="preserve">over the summer. Lisa gave an overview of the </w:t>
            </w:r>
            <w:r w:rsidR="00ED670A">
              <w:rPr>
                <w:rFonts w:ascii="Times New Roman" w:hAnsi="Times New Roman" w:cs="Times New Roman"/>
                <w:sz w:val="22"/>
                <w:szCs w:val="22"/>
              </w:rPr>
              <w:t xml:space="preserve">recommended changes. </w:t>
            </w:r>
            <w:r w:rsidR="005046E8">
              <w:rPr>
                <w:rFonts w:ascii="Times New Roman" w:hAnsi="Times New Roman" w:cs="Times New Roman"/>
                <w:sz w:val="22"/>
                <w:szCs w:val="22"/>
              </w:rPr>
              <w:t>She said o</w:t>
            </w:r>
            <w:r w:rsidR="005046E8" w:rsidRPr="005046E8">
              <w:rPr>
                <w:rFonts w:ascii="Times New Roman" w:hAnsi="Times New Roman" w:cs="Times New Roman"/>
                <w:sz w:val="22"/>
                <w:szCs w:val="22"/>
              </w:rPr>
              <w:t>utcomes were mostly approved.</w:t>
            </w:r>
            <w:r w:rsidR="005046E8">
              <w:rPr>
                <w:rFonts w:ascii="Times New Roman" w:hAnsi="Times New Roman" w:cs="Times New Roman"/>
                <w:sz w:val="22"/>
                <w:szCs w:val="22"/>
              </w:rPr>
              <w:t xml:space="preserve"> </w:t>
            </w:r>
            <w:r w:rsidRPr="007D2102">
              <w:rPr>
                <w:rFonts w:ascii="Times New Roman" w:hAnsi="Times New Roman" w:cs="Times New Roman"/>
                <w:sz w:val="22"/>
                <w:szCs w:val="22"/>
              </w:rPr>
              <w:t xml:space="preserve">Lisa will </w:t>
            </w:r>
            <w:r w:rsidR="005046E8">
              <w:rPr>
                <w:rFonts w:ascii="Times New Roman" w:hAnsi="Times New Roman" w:cs="Times New Roman"/>
                <w:sz w:val="22"/>
                <w:szCs w:val="22"/>
              </w:rPr>
              <w:t>give</w:t>
            </w:r>
            <w:r w:rsidRPr="007D2102">
              <w:rPr>
                <w:rFonts w:ascii="Times New Roman" w:hAnsi="Times New Roman" w:cs="Times New Roman"/>
                <w:sz w:val="22"/>
                <w:szCs w:val="22"/>
              </w:rPr>
              <w:t xml:space="preserve"> an update on the progress</w:t>
            </w:r>
            <w:r w:rsidR="005046E8">
              <w:rPr>
                <w:rFonts w:ascii="Times New Roman" w:hAnsi="Times New Roman" w:cs="Times New Roman"/>
                <w:sz w:val="22"/>
                <w:szCs w:val="22"/>
              </w:rPr>
              <w:t xml:space="preserve"> at the next meeting</w:t>
            </w:r>
            <w:r w:rsidRPr="007D2102">
              <w:rPr>
                <w:rFonts w:ascii="Times New Roman" w:hAnsi="Times New Roman" w:cs="Times New Roman"/>
                <w:sz w:val="22"/>
                <w:szCs w:val="22"/>
              </w:rPr>
              <w:t xml:space="preserve">. </w:t>
            </w:r>
          </w:p>
          <w:p w:rsidR="007D2102" w:rsidRPr="007D2102" w:rsidRDefault="007D2102" w:rsidP="007D2102">
            <w:pPr>
              <w:spacing w:after="200"/>
              <w:ind w:left="0"/>
              <w:rPr>
                <w:rFonts w:ascii="Times New Roman" w:hAnsi="Times New Roman" w:cs="Times New Roman"/>
                <w:sz w:val="22"/>
                <w:szCs w:val="22"/>
              </w:rPr>
            </w:pPr>
            <w:r w:rsidRPr="007D2102">
              <w:rPr>
                <w:rFonts w:ascii="Times New Roman" w:hAnsi="Times New Roman" w:cs="Times New Roman"/>
                <w:b/>
                <w:sz w:val="22"/>
                <w:szCs w:val="22"/>
              </w:rPr>
              <w:t>Internship</w:t>
            </w:r>
            <w:r w:rsidRPr="007D2102">
              <w:rPr>
                <w:rFonts w:ascii="Times New Roman" w:hAnsi="Times New Roman" w:cs="Times New Roman"/>
                <w:sz w:val="22"/>
                <w:szCs w:val="22"/>
              </w:rPr>
              <w:t xml:space="preserve">:  </w:t>
            </w:r>
            <w:r w:rsidR="005046E8">
              <w:rPr>
                <w:rFonts w:ascii="Times New Roman" w:hAnsi="Times New Roman" w:cs="Times New Roman"/>
                <w:sz w:val="22"/>
                <w:szCs w:val="22"/>
              </w:rPr>
              <w:t>Need to s</w:t>
            </w:r>
            <w:r w:rsidRPr="007D2102">
              <w:rPr>
                <w:rFonts w:ascii="Times New Roman" w:hAnsi="Times New Roman" w:cs="Times New Roman"/>
                <w:sz w:val="22"/>
                <w:szCs w:val="22"/>
              </w:rPr>
              <w:t xml:space="preserve">et </w:t>
            </w:r>
            <w:r w:rsidR="005046E8">
              <w:rPr>
                <w:rFonts w:ascii="Times New Roman" w:hAnsi="Times New Roman" w:cs="Times New Roman"/>
                <w:sz w:val="22"/>
                <w:szCs w:val="22"/>
              </w:rPr>
              <w:t xml:space="preserve">a </w:t>
            </w:r>
            <w:r w:rsidRPr="007D2102">
              <w:rPr>
                <w:rFonts w:ascii="Times New Roman" w:hAnsi="Times New Roman" w:cs="Times New Roman"/>
                <w:sz w:val="22"/>
                <w:szCs w:val="22"/>
              </w:rPr>
              <w:t xml:space="preserve">date for </w:t>
            </w:r>
            <w:r w:rsidR="005046E8">
              <w:rPr>
                <w:rFonts w:ascii="Times New Roman" w:hAnsi="Times New Roman" w:cs="Times New Roman"/>
                <w:sz w:val="22"/>
                <w:szCs w:val="22"/>
              </w:rPr>
              <w:t xml:space="preserve">the </w:t>
            </w:r>
            <w:r w:rsidR="005046E8" w:rsidRPr="005046E8">
              <w:rPr>
                <w:rFonts w:ascii="Times New Roman" w:hAnsi="Times New Roman" w:cs="Times New Roman"/>
                <w:sz w:val="22"/>
                <w:szCs w:val="22"/>
              </w:rPr>
              <w:t>2015</w:t>
            </w:r>
            <w:r w:rsidR="005046E8">
              <w:rPr>
                <w:rFonts w:ascii="Times New Roman" w:hAnsi="Times New Roman" w:cs="Times New Roman"/>
                <w:sz w:val="22"/>
                <w:szCs w:val="22"/>
              </w:rPr>
              <w:t xml:space="preserve"> Internship</w:t>
            </w:r>
            <w:r w:rsidRPr="007D2102">
              <w:rPr>
                <w:rFonts w:ascii="Times New Roman" w:hAnsi="Times New Roman" w:cs="Times New Roman"/>
                <w:sz w:val="22"/>
                <w:szCs w:val="22"/>
              </w:rPr>
              <w:t xml:space="preserve"> </w:t>
            </w:r>
            <w:r w:rsidR="005046E8">
              <w:rPr>
                <w:rFonts w:ascii="Times New Roman" w:hAnsi="Times New Roman" w:cs="Times New Roman"/>
                <w:sz w:val="22"/>
                <w:szCs w:val="22"/>
              </w:rPr>
              <w:t>F</w:t>
            </w:r>
            <w:r w:rsidRPr="007D2102">
              <w:rPr>
                <w:rFonts w:ascii="Times New Roman" w:hAnsi="Times New Roman" w:cs="Times New Roman"/>
                <w:sz w:val="22"/>
                <w:szCs w:val="22"/>
              </w:rPr>
              <w:t>air.</w:t>
            </w:r>
            <w:r w:rsidR="005046E8">
              <w:rPr>
                <w:rFonts w:ascii="Times New Roman" w:hAnsi="Times New Roman" w:cs="Times New Roman"/>
                <w:sz w:val="22"/>
                <w:szCs w:val="22"/>
              </w:rPr>
              <w:t xml:space="preserve"> </w:t>
            </w:r>
            <w:r w:rsidRPr="007D2102">
              <w:rPr>
                <w:rFonts w:ascii="Times New Roman" w:hAnsi="Times New Roman" w:cs="Times New Roman"/>
                <w:sz w:val="22"/>
                <w:szCs w:val="22"/>
              </w:rPr>
              <w:t xml:space="preserve">Garrett Hoyt </w:t>
            </w:r>
            <w:r w:rsidR="005046E8">
              <w:rPr>
                <w:rFonts w:ascii="Times New Roman" w:hAnsi="Times New Roman" w:cs="Times New Roman"/>
                <w:sz w:val="22"/>
                <w:szCs w:val="22"/>
              </w:rPr>
              <w:t xml:space="preserve">coordinates this event and proposed </w:t>
            </w:r>
            <w:r w:rsidRPr="007D2102">
              <w:rPr>
                <w:rFonts w:ascii="Times New Roman" w:hAnsi="Times New Roman" w:cs="Times New Roman"/>
                <w:sz w:val="22"/>
                <w:szCs w:val="22"/>
              </w:rPr>
              <w:t>Friday, March 6</w:t>
            </w:r>
            <w:r w:rsidR="005046E8">
              <w:rPr>
                <w:rFonts w:ascii="Times New Roman" w:hAnsi="Times New Roman" w:cs="Times New Roman"/>
                <w:sz w:val="22"/>
                <w:szCs w:val="22"/>
              </w:rPr>
              <w:t xml:space="preserve">, </w:t>
            </w:r>
            <w:r w:rsidRPr="007D2102">
              <w:rPr>
                <w:rFonts w:ascii="Times New Roman" w:hAnsi="Times New Roman" w:cs="Times New Roman"/>
                <w:sz w:val="22"/>
                <w:szCs w:val="22"/>
              </w:rPr>
              <w:t>1—3</w:t>
            </w:r>
            <w:r w:rsidR="005046E8">
              <w:rPr>
                <w:rFonts w:ascii="Times New Roman" w:hAnsi="Times New Roman" w:cs="Times New Roman"/>
                <w:sz w:val="22"/>
                <w:szCs w:val="22"/>
              </w:rPr>
              <w:t xml:space="preserve"> p.m</w:t>
            </w:r>
            <w:r w:rsidRPr="007D2102">
              <w:rPr>
                <w:rFonts w:ascii="Times New Roman" w:hAnsi="Times New Roman" w:cs="Times New Roman"/>
                <w:sz w:val="22"/>
                <w:szCs w:val="22"/>
              </w:rPr>
              <w:t xml:space="preserve">. </w:t>
            </w:r>
            <w:r w:rsidR="005046E8">
              <w:rPr>
                <w:rFonts w:ascii="Times New Roman" w:hAnsi="Times New Roman" w:cs="Times New Roman"/>
                <w:sz w:val="22"/>
                <w:szCs w:val="22"/>
              </w:rPr>
              <w:t>Lisa said it’s kind of like a job fair in that i</w:t>
            </w:r>
            <w:r w:rsidRPr="007D2102">
              <w:rPr>
                <w:rFonts w:ascii="Times New Roman" w:hAnsi="Times New Roman" w:cs="Times New Roman"/>
                <w:sz w:val="22"/>
                <w:szCs w:val="22"/>
              </w:rPr>
              <w:t>nternship sites give names of who they’d like and students give info</w:t>
            </w:r>
            <w:r w:rsidR="005046E8">
              <w:rPr>
                <w:rFonts w:ascii="Times New Roman" w:hAnsi="Times New Roman" w:cs="Times New Roman"/>
                <w:sz w:val="22"/>
                <w:szCs w:val="22"/>
              </w:rPr>
              <w:t>rmation</w:t>
            </w:r>
            <w:r w:rsidRPr="007D2102">
              <w:rPr>
                <w:rFonts w:ascii="Times New Roman" w:hAnsi="Times New Roman" w:cs="Times New Roman"/>
                <w:sz w:val="22"/>
                <w:szCs w:val="22"/>
              </w:rPr>
              <w:t xml:space="preserve"> about who they’d like to intern for. Ashley of LA Fitness said they prefer to hire in a paid internship situation. </w:t>
            </w:r>
          </w:p>
          <w:p w:rsidR="007D2102" w:rsidRPr="007D2102" w:rsidRDefault="007D2102" w:rsidP="007D2102">
            <w:pPr>
              <w:spacing w:after="200"/>
              <w:ind w:left="0"/>
              <w:rPr>
                <w:rFonts w:ascii="Times New Roman" w:hAnsi="Times New Roman" w:cs="Times New Roman"/>
                <w:sz w:val="22"/>
                <w:szCs w:val="22"/>
              </w:rPr>
            </w:pPr>
            <w:r w:rsidRPr="007D2102">
              <w:rPr>
                <w:rFonts w:ascii="Times New Roman" w:hAnsi="Times New Roman" w:cs="Times New Roman"/>
                <w:b/>
                <w:sz w:val="22"/>
                <w:szCs w:val="22"/>
              </w:rPr>
              <w:t>Try-Athlon</w:t>
            </w:r>
            <w:r w:rsidRPr="007D2102">
              <w:rPr>
                <w:rFonts w:ascii="Times New Roman" w:hAnsi="Times New Roman" w:cs="Times New Roman"/>
                <w:sz w:val="22"/>
                <w:szCs w:val="22"/>
              </w:rPr>
              <w:t xml:space="preserve">:  </w:t>
            </w:r>
            <w:r w:rsidR="005046E8">
              <w:rPr>
                <w:rFonts w:ascii="Times New Roman" w:hAnsi="Times New Roman" w:cs="Times New Roman"/>
                <w:sz w:val="22"/>
                <w:szCs w:val="22"/>
              </w:rPr>
              <w:t>Need to d</w:t>
            </w:r>
            <w:r w:rsidRPr="007D2102">
              <w:rPr>
                <w:rFonts w:ascii="Times New Roman" w:hAnsi="Times New Roman" w:cs="Times New Roman"/>
                <w:sz w:val="22"/>
                <w:szCs w:val="22"/>
              </w:rPr>
              <w:t xml:space="preserve">iscuss steps to take before spring meeting. Lisa </w:t>
            </w:r>
            <w:r w:rsidR="00AE7ECE">
              <w:rPr>
                <w:rFonts w:ascii="Times New Roman" w:hAnsi="Times New Roman" w:cs="Times New Roman"/>
                <w:sz w:val="22"/>
                <w:szCs w:val="22"/>
              </w:rPr>
              <w:t>said l</w:t>
            </w:r>
            <w:r w:rsidRPr="007D2102">
              <w:rPr>
                <w:rFonts w:ascii="Times New Roman" w:hAnsi="Times New Roman" w:cs="Times New Roman"/>
                <w:sz w:val="22"/>
                <w:szCs w:val="22"/>
              </w:rPr>
              <w:t xml:space="preserve">ast year </w:t>
            </w:r>
            <w:r w:rsidR="00AE7ECE">
              <w:rPr>
                <w:rFonts w:ascii="Times New Roman" w:hAnsi="Times New Roman" w:cs="Times New Roman"/>
                <w:sz w:val="22"/>
                <w:szCs w:val="22"/>
              </w:rPr>
              <w:t>the T</w:t>
            </w:r>
            <w:r w:rsidRPr="007D2102">
              <w:rPr>
                <w:rFonts w:ascii="Times New Roman" w:hAnsi="Times New Roman" w:cs="Times New Roman"/>
                <w:sz w:val="22"/>
                <w:szCs w:val="22"/>
              </w:rPr>
              <w:t xml:space="preserve">ry-Athlon </w:t>
            </w:r>
            <w:r w:rsidR="00AE7ECE">
              <w:rPr>
                <w:rFonts w:ascii="Times New Roman" w:hAnsi="Times New Roman" w:cs="Times New Roman"/>
                <w:sz w:val="22"/>
                <w:szCs w:val="22"/>
              </w:rPr>
              <w:t xml:space="preserve">was for </w:t>
            </w:r>
            <w:r w:rsidRPr="007D2102">
              <w:rPr>
                <w:rFonts w:ascii="Times New Roman" w:hAnsi="Times New Roman" w:cs="Times New Roman"/>
                <w:sz w:val="22"/>
                <w:szCs w:val="22"/>
              </w:rPr>
              <w:t>just students.</w:t>
            </w:r>
            <w:r w:rsidR="00AE7ECE">
              <w:rPr>
                <w:rFonts w:ascii="Times New Roman" w:hAnsi="Times New Roman" w:cs="Times New Roman"/>
                <w:sz w:val="22"/>
                <w:szCs w:val="22"/>
              </w:rPr>
              <w:t xml:space="preserve"> This year it is open to Fitness Trainer students, intramural students and Clark faculty/staff. </w:t>
            </w:r>
            <w:r w:rsidRPr="007D2102">
              <w:rPr>
                <w:rFonts w:ascii="Times New Roman" w:hAnsi="Times New Roman" w:cs="Times New Roman"/>
                <w:sz w:val="22"/>
                <w:szCs w:val="22"/>
              </w:rPr>
              <w:t xml:space="preserve"> </w:t>
            </w:r>
            <w:r w:rsidR="00AE7ECE">
              <w:rPr>
                <w:rFonts w:ascii="Times New Roman" w:hAnsi="Times New Roman" w:cs="Times New Roman"/>
                <w:sz w:val="22"/>
                <w:szCs w:val="22"/>
              </w:rPr>
              <w:t>She asked if any a</w:t>
            </w:r>
            <w:r w:rsidRPr="007D2102">
              <w:rPr>
                <w:rFonts w:ascii="Times New Roman" w:hAnsi="Times New Roman" w:cs="Times New Roman"/>
                <w:sz w:val="22"/>
                <w:szCs w:val="22"/>
              </w:rPr>
              <w:t xml:space="preserve">dvisory members </w:t>
            </w:r>
            <w:r w:rsidR="00AE7ECE">
              <w:rPr>
                <w:rFonts w:ascii="Times New Roman" w:hAnsi="Times New Roman" w:cs="Times New Roman"/>
                <w:sz w:val="22"/>
                <w:szCs w:val="22"/>
              </w:rPr>
              <w:t xml:space="preserve">would like to </w:t>
            </w:r>
            <w:r w:rsidRPr="007D2102">
              <w:rPr>
                <w:rFonts w:ascii="Times New Roman" w:hAnsi="Times New Roman" w:cs="Times New Roman"/>
                <w:sz w:val="22"/>
                <w:szCs w:val="22"/>
              </w:rPr>
              <w:t>volunteer</w:t>
            </w:r>
            <w:r w:rsidR="00AE7ECE">
              <w:rPr>
                <w:rFonts w:ascii="Times New Roman" w:hAnsi="Times New Roman" w:cs="Times New Roman"/>
                <w:sz w:val="22"/>
                <w:szCs w:val="22"/>
              </w:rPr>
              <w:t xml:space="preserve"> to let her know. The date this year is Sunday, </w:t>
            </w:r>
            <w:r w:rsidRPr="007D2102">
              <w:rPr>
                <w:rFonts w:ascii="Times New Roman" w:hAnsi="Times New Roman" w:cs="Times New Roman"/>
                <w:sz w:val="22"/>
                <w:szCs w:val="22"/>
              </w:rPr>
              <w:t>June 7, 2015</w:t>
            </w:r>
            <w:r w:rsidR="00AE7ECE">
              <w:rPr>
                <w:rFonts w:ascii="Times New Roman" w:hAnsi="Times New Roman" w:cs="Times New Roman"/>
                <w:sz w:val="22"/>
                <w:szCs w:val="22"/>
              </w:rPr>
              <w:t>. The p</w:t>
            </w:r>
            <w:r w:rsidRPr="007D2102">
              <w:rPr>
                <w:rFonts w:ascii="Times New Roman" w:hAnsi="Times New Roman" w:cs="Times New Roman"/>
                <w:sz w:val="22"/>
                <w:szCs w:val="22"/>
              </w:rPr>
              <w:t xml:space="preserve">ool is </w:t>
            </w:r>
            <w:proofErr w:type="spellStart"/>
            <w:r w:rsidR="00ED670A">
              <w:rPr>
                <w:rFonts w:ascii="Times New Roman" w:hAnsi="Times New Roman" w:cs="Times New Roman"/>
                <w:sz w:val="22"/>
                <w:szCs w:val="22"/>
              </w:rPr>
              <w:t>open</w:t>
            </w:r>
            <w:r w:rsidRPr="007D2102">
              <w:rPr>
                <w:rFonts w:ascii="Times New Roman" w:hAnsi="Times New Roman" w:cs="Times New Roman"/>
                <w:sz w:val="22"/>
                <w:szCs w:val="22"/>
              </w:rPr>
              <w:t>from</w:t>
            </w:r>
            <w:proofErr w:type="spellEnd"/>
            <w:r w:rsidRPr="007D2102">
              <w:rPr>
                <w:rFonts w:ascii="Times New Roman" w:hAnsi="Times New Roman" w:cs="Times New Roman"/>
                <w:sz w:val="22"/>
                <w:szCs w:val="22"/>
              </w:rPr>
              <w:t xml:space="preserve"> 8</w:t>
            </w:r>
            <w:r w:rsidR="00AE7ECE">
              <w:rPr>
                <w:rFonts w:ascii="Times New Roman" w:hAnsi="Times New Roman" w:cs="Times New Roman"/>
                <w:sz w:val="22"/>
                <w:szCs w:val="22"/>
              </w:rPr>
              <w:t xml:space="preserve"> a.m.—noon. There will be a </w:t>
            </w:r>
            <w:r w:rsidRPr="007D2102">
              <w:rPr>
                <w:rFonts w:ascii="Times New Roman" w:hAnsi="Times New Roman" w:cs="Times New Roman"/>
                <w:sz w:val="22"/>
                <w:szCs w:val="22"/>
              </w:rPr>
              <w:t>500 meter swim, 3K run</w:t>
            </w:r>
            <w:r w:rsidR="00AE7ECE">
              <w:rPr>
                <w:rFonts w:ascii="Times New Roman" w:hAnsi="Times New Roman" w:cs="Times New Roman"/>
                <w:sz w:val="22"/>
                <w:szCs w:val="22"/>
              </w:rPr>
              <w:t>,</w:t>
            </w:r>
            <w:r w:rsidRPr="007D2102">
              <w:rPr>
                <w:rFonts w:ascii="Times New Roman" w:hAnsi="Times New Roman" w:cs="Times New Roman"/>
                <w:sz w:val="22"/>
                <w:szCs w:val="22"/>
              </w:rPr>
              <w:t xml:space="preserve"> and </w:t>
            </w:r>
            <w:r w:rsidR="00AE7ECE">
              <w:rPr>
                <w:rFonts w:ascii="Times New Roman" w:hAnsi="Times New Roman" w:cs="Times New Roman"/>
                <w:sz w:val="22"/>
                <w:szCs w:val="22"/>
              </w:rPr>
              <w:t xml:space="preserve">a </w:t>
            </w:r>
            <w:r w:rsidRPr="007D2102">
              <w:rPr>
                <w:rFonts w:ascii="Times New Roman" w:hAnsi="Times New Roman" w:cs="Times New Roman"/>
                <w:sz w:val="22"/>
                <w:szCs w:val="22"/>
              </w:rPr>
              <w:t xml:space="preserve">12K </w:t>
            </w:r>
            <w:r w:rsidR="00ED670A">
              <w:rPr>
                <w:rFonts w:ascii="Times New Roman" w:hAnsi="Times New Roman" w:cs="Times New Roman"/>
                <w:sz w:val="22"/>
                <w:szCs w:val="22"/>
              </w:rPr>
              <w:t>bicycle event</w:t>
            </w:r>
            <w:r w:rsidRPr="007D2102">
              <w:rPr>
                <w:rFonts w:ascii="Times New Roman" w:hAnsi="Times New Roman" w:cs="Times New Roman"/>
                <w:sz w:val="22"/>
                <w:szCs w:val="22"/>
              </w:rPr>
              <w:t xml:space="preserve">. </w:t>
            </w:r>
            <w:r w:rsidR="00AE7ECE">
              <w:rPr>
                <w:rFonts w:ascii="Times New Roman" w:hAnsi="Times New Roman" w:cs="Times New Roman"/>
                <w:sz w:val="22"/>
                <w:szCs w:val="22"/>
              </w:rPr>
              <w:t>L</w:t>
            </w:r>
            <w:r w:rsidR="00AE7ECE" w:rsidRPr="00AE7ECE">
              <w:rPr>
                <w:rFonts w:ascii="Times New Roman" w:hAnsi="Times New Roman" w:cs="Times New Roman"/>
                <w:sz w:val="22"/>
                <w:szCs w:val="22"/>
              </w:rPr>
              <w:t xml:space="preserve">unch </w:t>
            </w:r>
            <w:r w:rsidR="00AE7ECE">
              <w:rPr>
                <w:rFonts w:ascii="Times New Roman" w:hAnsi="Times New Roman" w:cs="Times New Roman"/>
                <w:sz w:val="22"/>
                <w:szCs w:val="22"/>
              </w:rPr>
              <w:t xml:space="preserve">will be available after </w:t>
            </w:r>
            <w:r w:rsidR="00AE7ECE" w:rsidRPr="00AE7ECE">
              <w:rPr>
                <w:rFonts w:ascii="Times New Roman" w:hAnsi="Times New Roman" w:cs="Times New Roman"/>
                <w:sz w:val="22"/>
                <w:szCs w:val="22"/>
              </w:rPr>
              <w:t xml:space="preserve">the event. </w:t>
            </w:r>
            <w:r w:rsidRPr="007D2102">
              <w:rPr>
                <w:rFonts w:ascii="Times New Roman" w:hAnsi="Times New Roman" w:cs="Times New Roman"/>
                <w:sz w:val="22"/>
                <w:szCs w:val="22"/>
              </w:rPr>
              <w:t xml:space="preserve">Lisa said Dave Hart </w:t>
            </w:r>
            <w:r w:rsidR="00AE7ECE">
              <w:rPr>
                <w:rFonts w:ascii="Times New Roman" w:hAnsi="Times New Roman" w:cs="Times New Roman"/>
                <w:sz w:val="22"/>
                <w:szCs w:val="22"/>
              </w:rPr>
              <w:t xml:space="preserve">still wants </w:t>
            </w:r>
            <w:r w:rsidRPr="007D2102">
              <w:rPr>
                <w:rFonts w:ascii="Times New Roman" w:hAnsi="Times New Roman" w:cs="Times New Roman"/>
                <w:sz w:val="22"/>
                <w:szCs w:val="22"/>
              </w:rPr>
              <w:t xml:space="preserve">to still be involved. He sets up competitions often. Lisa asked if it should stay the same and Yuliya thinks it should be a little more difficult because these are trainers. </w:t>
            </w:r>
            <w:r w:rsidR="00AE7ECE">
              <w:rPr>
                <w:rFonts w:ascii="Times New Roman" w:hAnsi="Times New Roman" w:cs="Times New Roman"/>
                <w:sz w:val="22"/>
                <w:szCs w:val="22"/>
              </w:rPr>
              <w:t>Suggestions were a f</w:t>
            </w:r>
            <w:r w:rsidRPr="007D2102">
              <w:rPr>
                <w:rFonts w:ascii="Times New Roman" w:hAnsi="Times New Roman" w:cs="Times New Roman"/>
                <w:sz w:val="22"/>
                <w:szCs w:val="22"/>
              </w:rPr>
              <w:t>ull sprint? 750 meters?</w:t>
            </w:r>
            <w:r w:rsidR="00AE7ECE">
              <w:rPr>
                <w:rFonts w:ascii="Times New Roman" w:hAnsi="Times New Roman" w:cs="Times New Roman"/>
                <w:sz w:val="22"/>
                <w:szCs w:val="22"/>
              </w:rPr>
              <w:t xml:space="preserve"> </w:t>
            </w:r>
            <w:r w:rsidRPr="007D2102">
              <w:rPr>
                <w:rFonts w:ascii="Times New Roman" w:hAnsi="Times New Roman" w:cs="Times New Roman"/>
                <w:sz w:val="22"/>
                <w:szCs w:val="22"/>
              </w:rPr>
              <w:t>S</w:t>
            </w:r>
            <w:r w:rsidR="00AE7ECE">
              <w:rPr>
                <w:rFonts w:ascii="Times New Roman" w:hAnsi="Times New Roman" w:cs="Times New Roman"/>
                <w:sz w:val="22"/>
                <w:szCs w:val="22"/>
              </w:rPr>
              <w:t>teve said to remember it is a “T</w:t>
            </w:r>
            <w:r w:rsidRPr="007D2102">
              <w:rPr>
                <w:rFonts w:ascii="Times New Roman" w:hAnsi="Times New Roman" w:cs="Times New Roman"/>
                <w:sz w:val="22"/>
                <w:szCs w:val="22"/>
              </w:rPr>
              <w:t xml:space="preserve">ry”-Athlon and most are beginners. Special populations are also involved so can’t make it too difficult. Some had to walk the run. Consensus is to keep it the same. </w:t>
            </w:r>
          </w:p>
          <w:p w:rsidR="00F07C41" w:rsidRPr="0030799B" w:rsidRDefault="007D2102" w:rsidP="00ED670A">
            <w:pPr>
              <w:spacing w:after="200"/>
              <w:ind w:left="0"/>
              <w:rPr>
                <w:rFonts w:ascii="Times New Roman" w:hAnsi="Times New Roman" w:cs="Times New Roman"/>
                <w:sz w:val="22"/>
                <w:szCs w:val="22"/>
              </w:rPr>
            </w:pPr>
            <w:r w:rsidRPr="007D2102">
              <w:rPr>
                <w:rFonts w:ascii="Times New Roman" w:hAnsi="Times New Roman" w:cs="Times New Roman"/>
                <w:b/>
                <w:sz w:val="22"/>
                <w:szCs w:val="22"/>
              </w:rPr>
              <w:t>Connect with industry partners</w:t>
            </w:r>
            <w:r w:rsidRPr="007D2102">
              <w:rPr>
                <w:rFonts w:ascii="Times New Roman" w:hAnsi="Times New Roman" w:cs="Times New Roman"/>
                <w:sz w:val="22"/>
                <w:szCs w:val="22"/>
              </w:rPr>
              <w:t xml:space="preserve">: Debrief about </w:t>
            </w:r>
            <w:r w:rsidR="002459E5">
              <w:rPr>
                <w:rFonts w:ascii="Times New Roman" w:hAnsi="Times New Roman" w:cs="Times New Roman"/>
                <w:sz w:val="22"/>
                <w:szCs w:val="22"/>
              </w:rPr>
              <w:t>the m</w:t>
            </w:r>
            <w:r w:rsidRPr="007D2102">
              <w:rPr>
                <w:rFonts w:ascii="Times New Roman" w:hAnsi="Times New Roman" w:cs="Times New Roman"/>
                <w:sz w:val="22"/>
                <w:szCs w:val="22"/>
              </w:rPr>
              <w:t xml:space="preserve">eet &amp; </w:t>
            </w:r>
            <w:r w:rsidR="002459E5">
              <w:rPr>
                <w:rFonts w:ascii="Times New Roman" w:hAnsi="Times New Roman" w:cs="Times New Roman"/>
                <w:sz w:val="22"/>
                <w:szCs w:val="22"/>
              </w:rPr>
              <w:t>g</w:t>
            </w:r>
            <w:r w:rsidRPr="007D2102">
              <w:rPr>
                <w:rFonts w:ascii="Times New Roman" w:hAnsi="Times New Roman" w:cs="Times New Roman"/>
                <w:sz w:val="22"/>
                <w:szCs w:val="22"/>
              </w:rPr>
              <w:t>reet held Oct</w:t>
            </w:r>
            <w:r w:rsidR="002459E5">
              <w:rPr>
                <w:rFonts w:ascii="Times New Roman" w:hAnsi="Times New Roman" w:cs="Times New Roman"/>
                <w:sz w:val="22"/>
                <w:szCs w:val="22"/>
              </w:rPr>
              <w:t>ober</w:t>
            </w:r>
            <w:r w:rsidRPr="007D2102">
              <w:rPr>
                <w:rFonts w:ascii="Times New Roman" w:hAnsi="Times New Roman" w:cs="Times New Roman"/>
                <w:sz w:val="22"/>
                <w:szCs w:val="22"/>
              </w:rPr>
              <w:t xml:space="preserve"> 17. Had trainers as</w:t>
            </w:r>
            <w:r w:rsidR="002459E5">
              <w:rPr>
                <w:rFonts w:ascii="Times New Roman" w:hAnsi="Times New Roman" w:cs="Times New Roman"/>
                <w:sz w:val="22"/>
                <w:szCs w:val="22"/>
              </w:rPr>
              <w:t xml:space="preserve"> well as employers in the area who toured the facility</w:t>
            </w:r>
            <w:r w:rsidRPr="007D2102">
              <w:rPr>
                <w:rFonts w:ascii="Times New Roman" w:hAnsi="Times New Roman" w:cs="Times New Roman"/>
                <w:sz w:val="22"/>
                <w:szCs w:val="22"/>
              </w:rPr>
              <w:t xml:space="preserve">. Deanna said the gal at the Y wanted to </w:t>
            </w:r>
            <w:r w:rsidR="002459E5">
              <w:rPr>
                <w:rFonts w:ascii="Times New Roman" w:hAnsi="Times New Roman" w:cs="Times New Roman"/>
                <w:sz w:val="22"/>
                <w:szCs w:val="22"/>
              </w:rPr>
              <w:t>talk to</w:t>
            </w:r>
            <w:r w:rsidRPr="007D2102">
              <w:rPr>
                <w:rFonts w:ascii="Times New Roman" w:hAnsi="Times New Roman" w:cs="Times New Roman"/>
                <w:sz w:val="22"/>
                <w:szCs w:val="22"/>
              </w:rPr>
              <w:t xml:space="preserve"> employees and make connections. Committee members </w:t>
            </w:r>
            <w:r w:rsidR="002459E5">
              <w:rPr>
                <w:rFonts w:ascii="Times New Roman" w:hAnsi="Times New Roman" w:cs="Times New Roman"/>
                <w:sz w:val="22"/>
                <w:szCs w:val="22"/>
              </w:rPr>
              <w:t xml:space="preserve">suggested having a “fair” </w:t>
            </w:r>
            <w:r w:rsidRPr="007D2102">
              <w:rPr>
                <w:rFonts w:ascii="Times New Roman" w:hAnsi="Times New Roman" w:cs="Times New Roman"/>
                <w:sz w:val="22"/>
                <w:szCs w:val="22"/>
              </w:rPr>
              <w:t xml:space="preserve">to </w:t>
            </w:r>
            <w:r w:rsidR="00ED670A">
              <w:rPr>
                <w:rFonts w:ascii="Times New Roman" w:hAnsi="Times New Roman" w:cs="Times New Roman"/>
                <w:sz w:val="22"/>
                <w:szCs w:val="22"/>
              </w:rPr>
              <w:t>help</w:t>
            </w:r>
            <w:r w:rsidR="002459E5">
              <w:rPr>
                <w:rFonts w:ascii="Times New Roman" w:hAnsi="Times New Roman" w:cs="Times New Roman"/>
                <w:sz w:val="22"/>
                <w:szCs w:val="22"/>
              </w:rPr>
              <w:t xml:space="preserve"> </w:t>
            </w:r>
            <w:r w:rsidRPr="007D2102">
              <w:rPr>
                <w:rFonts w:ascii="Times New Roman" w:hAnsi="Times New Roman" w:cs="Times New Roman"/>
                <w:sz w:val="22"/>
                <w:szCs w:val="22"/>
              </w:rPr>
              <w:t>make connections bet</w:t>
            </w:r>
            <w:r w:rsidR="002459E5">
              <w:rPr>
                <w:rFonts w:ascii="Times New Roman" w:hAnsi="Times New Roman" w:cs="Times New Roman"/>
                <w:sz w:val="22"/>
                <w:szCs w:val="22"/>
              </w:rPr>
              <w:t xml:space="preserve">ween employees, employers, etc., </w:t>
            </w:r>
            <w:r w:rsidR="00ED670A">
              <w:rPr>
                <w:rFonts w:ascii="Times New Roman" w:hAnsi="Times New Roman" w:cs="Times New Roman"/>
                <w:sz w:val="22"/>
                <w:szCs w:val="22"/>
              </w:rPr>
              <w:t>and</w:t>
            </w:r>
            <w:bookmarkStart w:id="0" w:name="_GoBack"/>
            <w:bookmarkEnd w:id="0"/>
            <w:r w:rsidR="002459E5">
              <w:rPr>
                <w:rFonts w:ascii="Times New Roman" w:hAnsi="Times New Roman" w:cs="Times New Roman"/>
                <w:sz w:val="22"/>
                <w:szCs w:val="22"/>
              </w:rPr>
              <w:t xml:space="preserve"> A</w:t>
            </w:r>
            <w:r w:rsidRPr="007D2102">
              <w:rPr>
                <w:rFonts w:ascii="Times New Roman" w:hAnsi="Times New Roman" w:cs="Times New Roman"/>
                <w:sz w:val="22"/>
                <w:szCs w:val="22"/>
              </w:rPr>
              <w:t>lumni could be invited as well. Lisa said one important thing that came out from employers is there are a lot of poten</w:t>
            </w:r>
            <w:r w:rsidR="002459E5">
              <w:rPr>
                <w:rFonts w:ascii="Times New Roman" w:hAnsi="Times New Roman" w:cs="Times New Roman"/>
                <w:sz w:val="22"/>
                <w:szCs w:val="22"/>
              </w:rPr>
              <w:t xml:space="preserve">tial for management positions. </w:t>
            </w:r>
            <w:r w:rsidRPr="007D2102">
              <w:rPr>
                <w:rFonts w:ascii="Times New Roman" w:hAnsi="Times New Roman" w:cs="Times New Roman"/>
                <w:sz w:val="22"/>
                <w:szCs w:val="22"/>
              </w:rPr>
              <w:t>H</w:t>
            </w:r>
            <w:r w:rsidR="002459E5">
              <w:rPr>
                <w:rFonts w:ascii="Times New Roman" w:hAnsi="Times New Roman" w:cs="Times New Roman"/>
                <w:sz w:val="22"/>
                <w:szCs w:val="22"/>
              </w:rPr>
              <w:t>aving more in sales experience is also helpful, however, she said that s</w:t>
            </w:r>
            <w:r w:rsidRPr="007D2102">
              <w:rPr>
                <w:rFonts w:ascii="Times New Roman" w:hAnsi="Times New Roman" w:cs="Times New Roman"/>
                <w:sz w:val="22"/>
                <w:szCs w:val="22"/>
              </w:rPr>
              <w:t xml:space="preserve">omething that’s been hard for graduates </w:t>
            </w:r>
            <w:r w:rsidR="002459E5">
              <w:rPr>
                <w:rFonts w:ascii="Times New Roman" w:hAnsi="Times New Roman" w:cs="Times New Roman"/>
                <w:sz w:val="22"/>
                <w:szCs w:val="22"/>
              </w:rPr>
              <w:t xml:space="preserve">in the past is </w:t>
            </w:r>
            <w:r w:rsidRPr="007D2102">
              <w:rPr>
                <w:rFonts w:ascii="Times New Roman" w:hAnsi="Times New Roman" w:cs="Times New Roman"/>
                <w:sz w:val="22"/>
                <w:szCs w:val="22"/>
              </w:rPr>
              <w:t xml:space="preserve">it’s hard to build </w:t>
            </w:r>
            <w:r w:rsidR="002459E5">
              <w:rPr>
                <w:rFonts w:ascii="Times New Roman" w:hAnsi="Times New Roman" w:cs="Times New Roman"/>
                <w:sz w:val="22"/>
                <w:szCs w:val="22"/>
              </w:rPr>
              <w:t>a</w:t>
            </w:r>
            <w:r w:rsidRPr="007D2102">
              <w:rPr>
                <w:rFonts w:ascii="Times New Roman" w:hAnsi="Times New Roman" w:cs="Times New Roman"/>
                <w:sz w:val="22"/>
                <w:szCs w:val="22"/>
              </w:rPr>
              <w:t xml:space="preserve"> clientele before the bills come in. It would be helpful to be hired in a front desk </w:t>
            </w:r>
            <w:r w:rsidR="002459E5">
              <w:rPr>
                <w:rFonts w:ascii="Times New Roman" w:hAnsi="Times New Roman" w:cs="Times New Roman"/>
                <w:sz w:val="22"/>
                <w:szCs w:val="22"/>
              </w:rPr>
              <w:t xml:space="preserve">position, </w:t>
            </w:r>
            <w:r w:rsidRPr="007D2102">
              <w:rPr>
                <w:rFonts w:ascii="Times New Roman" w:hAnsi="Times New Roman" w:cs="Times New Roman"/>
                <w:sz w:val="22"/>
                <w:szCs w:val="22"/>
              </w:rPr>
              <w:t xml:space="preserve">get sales experience and a paycheck while building </w:t>
            </w:r>
            <w:r w:rsidR="002459E5">
              <w:rPr>
                <w:rFonts w:ascii="Times New Roman" w:hAnsi="Times New Roman" w:cs="Times New Roman"/>
                <w:sz w:val="22"/>
                <w:szCs w:val="22"/>
              </w:rPr>
              <w:t xml:space="preserve">their </w:t>
            </w:r>
            <w:r w:rsidRPr="007D2102">
              <w:rPr>
                <w:rFonts w:ascii="Times New Roman" w:hAnsi="Times New Roman" w:cs="Times New Roman"/>
                <w:sz w:val="22"/>
                <w:szCs w:val="22"/>
              </w:rPr>
              <w:t xml:space="preserve">clientele. Ashley has a hybrid </w:t>
            </w:r>
            <w:r w:rsidR="00B77644">
              <w:rPr>
                <w:rFonts w:ascii="Times New Roman" w:hAnsi="Times New Roman" w:cs="Times New Roman"/>
                <w:sz w:val="22"/>
                <w:szCs w:val="22"/>
              </w:rPr>
              <w:t xml:space="preserve">position opening in November which is </w:t>
            </w:r>
            <w:r w:rsidRPr="007D2102">
              <w:rPr>
                <w:rFonts w:ascii="Times New Roman" w:hAnsi="Times New Roman" w:cs="Times New Roman"/>
                <w:sz w:val="22"/>
                <w:szCs w:val="22"/>
              </w:rPr>
              <w:t xml:space="preserve">½ </w:t>
            </w:r>
            <w:r w:rsidR="0030799B">
              <w:rPr>
                <w:rFonts w:ascii="Times New Roman" w:hAnsi="Times New Roman" w:cs="Times New Roman"/>
                <w:sz w:val="22"/>
                <w:szCs w:val="22"/>
              </w:rPr>
              <w:t xml:space="preserve">training </w:t>
            </w:r>
            <w:r w:rsidRPr="007D2102">
              <w:rPr>
                <w:rFonts w:ascii="Times New Roman" w:hAnsi="Times New Roman" w:cs="Times New Roman"/>
                <w:sz w:val="22"/>
                <w:szCs w:val="22"/>
              </w:rPr>
              <w:t xml:space="preserve">and </w:t>
            </w:r>
            <w:r w:rsidR="0030799B">
              <w:rPr>
                <w:rFonts w:ascii="Times New Roman" w:hAnsi="Times New Roman" w:cs="Times New Roman"/>
                <w:sz w:val="22"/>
                <w:szCs w:val="22"/>
              </w:rPr>
              <w:t>½ pe</w:t>
            </w:r>
            <w:r w:rsidR="00B77644">
              <w:rPr>
                <w:rFonts w:ascii="Times New Roman" w:hAnsi="Times New Roman" w:cs="Times New Roman"/>
                <w:sz w:val="22"/>
                <w:szCs w:val="22"/>
              </w:rPr>
              <w:t xml:space="preserve">rsonal trainer sales. </w:t>
            </w:r>
            <w:r w:rsidR="0030799B">
              <w:rPr>
                <w:rFonts w:ascii="Times New Roman" w:hAnsi="Times New Roman" w:cs="Times New Roman"/>
                <w:sz w:val="22"/>
                <w:szCs w:val="22"/>
              </w:rPr>
              <w:t xml:space="preserve">This winter </w:t>
            </w:r>
            <w:r w:rsidRPr="007D2102">
              <w:rPr>
                <w:rFonts w:ascii="Times New Roman" w:hAnsi="Times New Roman" w:cs="Times New Roman"/>
                <w:sz w:val="22"/>
                <w:szCs w:val="22"/>
              </w:rPr>
              <w:t>Garet is teaching a</w:t>
            </w:r>
            <w:r w:rsidR="0030799B">
              <w:rPr>
                <w:rFonts w:ascii="Times New Roman" w:hAnsi="Times New Roman" w:cs="Times New Roman"/>
                <w:sz w:val="22"/>
                <w:szCs w:val="22"/>
              </w:rPr>
              <w:t xml:space="preserve"> professional aspects class </w:t>
            </w:r>
            <w:r w:rsidRPr="007D2102">
              <w:rPr>
                <w:rFonts w:ascii="Times New Roman" w:hAnsi="Times New Roman" w:cs="Times New Roman"/>
                <w:sz w:val="22"/>
                <w:szCs w:val="22"/>
              </w:rPr>
              <w:t>and would like someone from industry come visit and share about sales</w:t>
            </w:r>
            <w:r w:rsidR="0030799B">
              <w:rPr>
                <w:rFonts w:ascii="Times New Roman" w:hAnsi="Times New Roman" w:cs="Times New Roman"/>
                <w:sz w:val="22"/>
                <w:szCs w:val="22"/>
              </w:rPr>
              <w:t>, s</w:t>
            </w:r>
            <w:r w:rsidRPr="007D2102">
              <w:rPr>
                <w:rFonts w:ascii="Times New Roman" w:hAnsi="Times New Roman" w:cs="Times New Roman"/>
                <w:sz w:val="22"/>
                <w:szCs w:val="22"/>
              </w:rPr>
              <w:t xml:space="preserve">ales strategies, etc.  Lisa said </w:t>
            </w:r>
            <w:r w:rsidR="0030799B">
              <w:rPr>
                <w:rFonts w:ascii="Times New Roman" w:hAnsi="Times New Roman" w:cs="Times New Roman"/>
                <w:sz w:val="22"/>
                <w:szCs w:val="22"/>
              </w:rPr>
              <w:t>students</w:t>
            </w:r>
            <w:r w:rsidRPr="007D2102">
              <w:rPr>
                <w:rFonts w:ascii="Times New Roman" w:hAnsi="Times New Roman" w:cs="Times New Roman"/>
                <w:sz w:val="22"/>
                <w:szCs w:val="22"/>
              </w:rPr>
              <w:t xml:space="preserve"> a</w:t>
            </w:r>
            <w:r w:rsidR="0030799B">
              <w:rPr>
                <w:rFonts w:ascii="Times New Roman" w:hAnsi="Times New Roman" w:cs="Times New Roman"/>
                <w:sz w:val="22"/>
                <w:szCs w:val="22"/>
              </w:rPr>
              <w:t xml:space="preserve">re not motivated by sales alone </w:t>
            </w:r>
            <w:r w:rsidRPr="007D2102">
              <w:rPr>
                <w:rFonts w:ascii="Times New Roman" w:hAnsi="Times New Roman" w:cs="Times New Roman"/>
                <w:sz w:val="22"/>
                <w:szCs w:val="22"/>
              </w:rPr>
              <w:t xml:space="preserve">but motivated by helping people. </w:t>
            </w:r>
          </w:p>
        </w:tc>
        <w:tc>
          <w:tcPr>
            <w:tcW w:w="1975" w:type="dxa"/>
          </w:tcPr>
          <w:p w:rsidR="006428AB" w:rsidRPr="00E13448" w:rsidRDefault="006428AB" w:rsidP="00ED079E">
            <w:pPr>
              <w:ind w:left="0"/>
              <w:rPr>
                <w:rFonts w:ascii="Times New Roman" w:hAnsi="Times New Roman" w:cs="Times New Roman"/>
                <w:sz w:val="20"/>
                <w:szCs w:val="20"/>
              </w:rPr>
            </w:pPr>
          </w:p>
          <w:p w:rsidR="006428AB" w:rsidRDefault="006428AB"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515B00" w:rsidRDefault="00515B00" w:rsidP="00ED079E">
            <w:pPr>
              <w:ind w:left="0"/>
              <w:rPr>
                <w:rFonts w:ascii="Times New Roman" w:hAnsi="Times New Roman" w:cs="Times New Roman"/>
                <w:sz w:val="20"/>
                <w:szCs w:val="20"/>
              </w:rPr>
            </w:pPr>
          </w:p>
          <w:p w:rsidR="008C2687" w:rsidRDefault="008C2687" w:rsidP="00ED079E">
            <w:pPr>
              <w:ind w:left="0"/>
              <w:rPr>
                <w:rFonts w:ascii="Times New Roman" w:hAnsi="Times New Roman" w:cs="Times New Roman"/>
                <w:sz w:val="20"/>
                <w:szCs w:val="20"/>
              </w:rPr>
            </w:pPr>
          </w:p>
          <w:p w:rsidR="008C2687" w:rsidRDefault="008C2687" w:rsidP="00ED079E">
            <w:pPr>
              <w:ind w:left="0"/>
              <w:rPr>
                <w:rFonts w:ascii="Times New Roman" w:hAnsi="Times New Roman" w:cs="Times New Roman"/>
                <w:sz w:val="20"/>
                <w:szCs w:val="20"/>
              </w:rPr>
            </w:pPr>
          </w:p>
          <w:p w:rsidR="008C2687" w:rsidRDefault="008C2687" w:rsidP="00ED079E">
            <w:pPr>
              <w:ind w:left="0"/>
              <w:rPr>
                <w:rFonts w:ascii="Times New Roman" w:hAnsi="Times New Roman" w:cs="Times New Roman"/>
                <w:sz w:val="20"/>
                <w:szCs w:val="20"/>
              </w:rPr>
            </w:pPr>
          </w:p>
          <w:p w:rsidR="008C2687" w:rsidRDefault="008C2687" w:rsidP="00ED079E">
            <w:pPr>
              <w:ind w:left="0"/>
              <w:rPr>
                <w:rFonts w:ascii="Times New Roman" w:hAnsi="Times New Roman" w:cs="Times New Roman"/>
                <w:sz w:val="20"/>
                <w:szCs w:val="20"/>
              </w:rPr>
            </w:pPr>
          </w:p>
          <w:p w:rsidR="008C2687" w:rsidRPr="00E13448" w:rsidRDefault="008C2687" w:rsidP="00ED079E">
            <w:pPr>
              <w:ind w:left="0"/>
              <w:rPr>
                <w:rFonts w:ascii="Times New Roman" w:hAnsi="Times New Roman" w:cs="Times New Roman"/>
                <w:sz w:val="20"/>
                <w:szCs w:val="20"/>
              </w:rPr>
            </w:pPr>
          </w:p>
        </w:tc>
      </w:tr>
      <w:tr w:rsidR="00526F5E" w:rsidRPr="00FA4CB5" w:rsidTr="008163D9">
        <w:tc>
          <w:tcPr>
            <w:tcW w:w="1525" w:type="dxa"/>
          </w:tcPr>
          <w:p w:rsidR="00ED079E" w:rsidRPr="00FA4CB5" w:rsidRDefault="00FF5E94" w:rsidP="00ED079E">
            <w:pPr>
              <w:ind w:left="0"/>
              <w:rPr>
                <w:rFonts w:ascii="Times New Roman" w:hAnsi="Times New Roman" w:cs="Times New Roman"/>
                <w:sz w:val="20"/>
                <w:szCs w:val="20"/>
              </w:rPr>
            </w:pPr>
            <w:r>
              <w:rPr>
                <w:rFonts w:ascii="Times New Roman" w:hAnsi="Times New Roman" w:cs="Times New Roman"/>
                <w:sz w:val="20"/>
                <w:szCs w:val="20"/>
              </w:rPr>
              <w:t>New Business</w:t>
            </w:r>
          </w:p>
        </w:tc>
        <w:tc>
          <w:tcPr>
            <w:tcW w:w="7290" w:type="dxa"/>
          </w:tcPr>
          <w:p w:rsidR="00F07C41" w:rsidRDefault="0044703F" w:rsidP="0044703F">
            <w:pPr>
              <w:ind w:left="0"/>
              <w:rPr>
                <w:rFonts w:ascii="Times New Roman" w:hAnsi="Times New Roman" w:cs="Times New Roman"/>
                <w:sz w:val="22"/>
                <w:szCs w:val="22"/>
              </w:rPr>
            </w:pPr>
            <w:r w:rsidRPr="0044703F">
              <w:rPr>
                <w:rFonts w:ascii="Times New Roman" w:hAnsi="Times New Roman" w:cs="Times New Roman"/>
                <w:b/>
                <w:sz w:val="22"/>
                <w:szCs w:val="22"/>
              </w:rPr>
              <w:t>Election of officers</w:t>
            </w:r>
            <w:r w:rsidRPr="0044703F">
              <w:rPr>
                <w:rFonts w:ascii="Times New Roman" w:hAnsi="Times New Roman" w:cs="Times New Roman"/>
                <w:sz w:val="22"/>
                <w:szCs w:val="22"/>
              </w:rPr>
              <w:t xml:space="preserve">. </w:t>
            </w:r>
            <w:r>
              <w:rPr>
                <w:rFonts w:ascii="Times New Roman" w:hAnsi="Times New Roman" w:cs="Times New Roman"/>
                <w:sz w:val="22"/>
                <w:szCs w:val="22"/>
              </w:rPr>
              <w:t xml:space="preserve">Deanna said she would like to be nominated as chair. Andreana explained what the commitment of vice chair is. Minor responsibility. Marijka was nominated for the position of vice chair. </w:t>
            </w:r>
            <w:r w:rsidRPr="0044703F">
              <w:rPr>
                <w:rFonts w:ascii="Times New Roman" w:hAnsi="Times New Roman" w:cs="Times New Roman"/>
                <w:i/>
                <w:sz w:val="22"/>
                <w:szCs w:val="22"/>
              </w:rPr>
              <w:t xml:space="preserve">A motion was made to </w:t>
            </w:r>
            <w:r w:rsidRPr="0044703F">
              <w:rPr>
                <w:rFonts w:ascii="Times New Roman" w:hAnsi="Times New Roman" w:cs="Times New Roman"/>
                <w:i/>
                <w:sz w:val="22"/>
                <w:szCs w:val="22"/>
              </w:rPr>
              <w:lastRenderedPageBreak/>
              <w:t>elect Deanna as chair and Marijka as vice chair. The motion was seconded and unanimously approved by the committee.</w:t>
            </w:r>
          </w:p>
          <w:p w:rsidR="0044703F" w:rsidRDefault="0044703F" w:rsidP="0044703F">
            <w:pPr>
              <w:ind w:left="0"/>
              <w:rPr>
                <w:rFonts w:ascii="Times New Roman" w:hAnsi="Times New Roman" w:cs="Times New Roman"/>
                <w:sz w:val="22"/>
                <w:szCs w:val="22"/>
              </w:rPr>
            </w:pPr>
          </w:p>
          <w:p w:rsidR="0044703F" w:rsidRPr="0044703F" w:rsidRDefault="0044703F" w:rsidP="00BF29ED">
            <w:pPr>
              <w:ind w:left="0"/>
              <w:rPr>
                <w:rFonts w:ascii="Times New Roman" w:hAnsi="Times New Roman" w:cs="Times New Roman"/>
                <w:sz w:val="22"/>
                <w:szCs w:val="22"/>
              </w:rPr>
            </w:pPr>
            <w:r>
              <w:rPr>
                <w:rFonts w:ascii="Times New Roman" w:hAnsi="Times New Roman" w:cs="Times New Roman"/>
                <w:sz w:val="22"/>
                <w:szCs w:val="22"/>
              </w:rPr>
              <w:t xml:space="preserve">Lisa asked former student Nathan Simon to give an overview of </w:t>
            </w:r>
            <w:r w:rsidR="00BF29ED">
              <w:rPr>
                <w:rFonts w:ascii="Times New Roman" w:hAnsi="Times New Roman" w:cs="Times New Roman"/>
                <w:sz w:val="22"/>
                <w:szCs w:val="22"/>
              </w:rPr>
              <w:t xml:space="preserve">the Portland State University connection and how his transfer went. He said he took six extra classes at Clark which transferred and he will have a double major at PSU. He said the transition was very smooth. </w:t>
            </w:r>
          </w:p>
        </w:tc>
        <w:tc>
          <w:tcPr>
            <w:tcW w:w="1975" w:type="dxa"/>
          </w:tcPr>
          <w:p w:rsidR="0044703F" w:rsidRDefault="0044703F" w:rsidP="0044703F">
            <w:pPr>
              <w:ind w:left="0"/>
              <w:rPr>
                <w:rFonts w:ascii="Times New Roman" w:hAnsi="Times New Roman" w:cs="Times New Roman"/>
                <w:b/>
                <w:i/>
                <w:sz w:val="20"/>
                <w:szCs w:val="20"/>
              </w:rPr>
            </w:pPr>
          </w:p>
          <w:p w:rsidR="00D167EA" w:rsidRPr="0044703F" w:rsidRDefault="0044703F" w:rsidP="0044703F">
            <w:pPr>
              <w:ind w:left="0"/>
              <w:rPr>
                <w:rFonts w:ascii="Times New Roman" w:hAnsi="Times New Roman" w:cs="Times New Roman"/>
                <w:b/>
                <w:i/>
                <w:sz w:val="18"/>
                <w:szCs w:val="18"/>
              </w:rPr>
            </w:pPr>
            <w:r w:rsidRPr="0044703F">
              <w:rPr>
                <w:rFonts w:ascii="Times New Roman" w:hAnsi="Times New Roman" w:cs="Times New Roman"/>
                <w:b/>
                <w:i/>
                <w:sz w:val="18"/>
                <w:szCs w:val="18"/>
              </w:rPr>
              <w:t xml:space="preserve">Deanna Turner and Marijka Morgunov </w:t>
            </w:r>
            <w:r w:rsidRPr="0044703F">
              <w:rPr>
                <w:rFonts w:ascii="Times New Roman" w:hAnsi="Times New Roman" w:cs="Times New Roman"/>
                <w:b/>
                <w:i/>
                <w:sz w:val="18"/>
                <w:szCs w:val="18"/>
              </w:rPr>
              <w:lastRenderedPageBreak/>
              <w:t>were elected chair and vice chair.</w:t>
            </w:r>
          </w:p>
        </w:tc>
      </w:tr>
      <w:tr w:rsidR="00526F5E" w:rsidRPr="00FA4CB5" w:rsidTr="008163D9">
        <w:trPr>
          <w:trHeight w:val="1007"/>
        </w:trPr>
        <w:tc>
          <w:tcPr>
            <w:tcW w:w="1525" w:type="dxa"/>
          </w:tcPr>
          <w:p w:rsidR="00E042E2" w:rsidRPr="00FA4CB5" w:rsidRDefault="00E042E2" w:rsidP="00ED079E">
            <w:pPr>
              <w:ind w:left="0"/>
              <w:rPr>
                <w:rFonts w:ascii="Times New Roman" w:hAnsi="Times New Roman" w:cs="Times New Roman"/>
                <w:sz w:val="20"/>
                <w:szCs w:val="20"/>
              </w:rPr>
            </w:pPr>
            <w:r w:rsidRPr="00FA4CB5">
              <w:rPr>
                <w:rFonts w:ascii="Times New Roman" w:hAnsi="Times New Roman" w:cs="Times New Roman"/>
                <w:sz w:val="20"/>
                <w:szCs w:val="20"/>
              </w:rPr>
              <w:lastRenderedPageBreak/>
              <w:t>Next Meeting</w:t>
            </w:r>
          </w:p>
        </w:tc>
        <w:tc>
          <w:tcPr>
            <w:tcW w:w="7290" w:type="dxa"/>
          </w:tcPr>
          <w:p w:rsidR="003655CB" w:rsidRPr="00FF5E94" w:rsidRDefault="00884F7E" w:rsidP="00BF29ED">
            <w:pPr>
              <w:ind w:left="0"/>
              <w:rPr>
                <w:rFonts w:ascii="Times New Roman" w:hAnsi="Times New Roman" w:cs="Times New Roman"/>
                <w:sz w:val="22"/>
                <w:szCs w:val="22"/>
              </w:rPr>
            </w:pPr>
            <w:r w:rsidRPr="00FF5E94">
              <w:rPr>
                <w:rFonts w:ascii="Times New Roman" w:hAnsi="Times New Roman" w:cs="Times New Roman"/>
                <w:sz w:val="22"/>
                <w:szCs w:val="22"/>
              </w:rPr>
              <w:t xml:space="preserve">The next meeting date was scheduled for </w:t>
            </w:r>
            <w:r w:rsidRPr="00BF29ED">
              <w:rPr>
                <w:rFonts w:ascii="Times New Roman" w:hAnsi="Times New Roman" w:cs="Times New Roman"/>
                <w:sz w:val="22"/>
                <w:szCs w:val="22"/>
              </w:rPr>
              <w:t xml:space="preserve">Wednesday, </w:t>
            </w:r>
            <w:r w:rsidR="0044703F" w:rsidRPr="00BF29ED">
              <w:rPr>
                <w:rFonts w:ascii="Times New Roman" w:hAnsi="Times New Roman" w:cs="Times New Roman"/>
                <w:sz w:val="22"/>
                <w:szCs w:val="22"/>
              </w:rPr>
              <w:t>April 15, 2015</w:t>
            </w:r>
            <w:r w:rsidR="003655CB" w:rsidRPr="00BF29ED">
              <w:rPr>
                <w:rFonts w:ascii="Times New Roman" w:hAnsi="Times New Roman" w:cs="Times New Roman"/>
                <w:sz w:val="22"/>
                <w:szCs w:val="22"/>
              </w:rPr>
              <w:t xml:space="preserve"> at </w:t>
            </w:r>
            <w:r w:rsidR="00BF29ED">
              <w:rPr>
                <w:rFonts w:ascii="Times New Roman" w:hAnsi="Times New Roman" w:cs="Times New Roman"/>
                <w:sz w:val="22"/>
                <w:szCs w:val="22"/>
              </w:rPr>
              <w:t>2:30—4:00 p.m.</w:t>
            </w:r>
          </w:p>
        </w:tc>
        <w:tc>
          <w:tcPr>
            <w:tcW w:w="1975" w:type="dxa"/>
          </w:tcPr>
          <w:p w:rsidR="0036692A" w:rsidRPr="00BF29ED" w:rsidRDefault="0036703E" w:rsidP="0036692A">
            <w:pPr>
              <w:ind w:left="0"/>
              <w:rPr>
                <w:rFonts w:ascii="Times New Roman" w:hAnsi="Times New Roman" w:cs="Times New Roman"/>
                <w:sz w:val="18"/>
                <w:szCs w:val="18"/>
              </w:rPr>
            </w:pPr>
            <w:r w:rsidRPr="0044703F">
              <w:rPr>
                <w:rFonts w:ascii="Times New Roman" w:hAnsi="Times New Roman" w:cs="Times New Roman"/>
                <w:b/>
                <w:i/>
                <w:sz w:val="18"/>
                <w:szCs w:val="18"/>
              </w:rPr>
              <w:t>Andreana to send Save the Date to the committee.</w:t>
            </w:r>
          </w:p>
        </w:tc>
      </w:tr>
      <w:tr w:rsidR="00526F5E" w:rsidRPr="00FA4CB5" w:rsidTr="008163D9">
        <w:tc>
          <w:tcPr>
            <w:tcW w:w="1525" w:type="dxa"/>
          </w:tcPr>
          <w:p w:rsidR="00E042E2" w:rsidRPr="00FA4CB5" w:rsidRDefault="00E042E2" w:rsidP="00ED079E">
            <w:pPr>
              <w:ind w:left="0"/>
              <w:rPr>
                <w:rFonts w:ascii="Times New Roman" w:hAnsi="Times New Roman" w:cs="Times New Roman"/>
                <w:sz w:val="20"/>
                <w:szCs w:val="20"/>
              </w:rPr>
            </w:pPr>
            <w:r w:rsidRPr="00FA4CB5">
              <w:rPr>
                <w:rFonts w:ascii="Times New Roman" w:hAnsi="Times New Roman" w:cs="Times New Roman"/>
                <w:sz w:val="20"/>
                <w:szCs w:val="20"/>
              </w:rPr>
              <w:t>Adjourn</w:t>
            </w:r>
            <w:r w:rsidR="003655CB">
              <w:rPr>
                <w:rFonts w:ascii="Times New Roman" w:hAnsi="Times New Roman" w:cs="Times New Roman"/>
                <w:sz w:val="20"/>
                <w:szCs w:val="20"/>
              </w:rPr>
              <w:t>ment</w:t>
            </w:r>
          </w:p>
        </w:tc>
        <w:tc>
          <w:tcPr>
            <w:tcW w:w="7290" w:type="dxa"/>
          </w:tcPr>
          <w:p w:rsidR="00E042E2" w:rsidRPr="00FF5E94" w:rsidRDefault="00E042E2" w:rsidP="00BF29ED">
            <w:pPr>
              <w:ind w:left="0"/>
              <w:rPr>
                <w:rFonts w:ascii="Times New Roman" w:hAnsi="Times New Roman" w:cs="Times New Roman"/>
                <w:sz w:val="22"/>
                <w:szCs w:val="22"/>
              </w:rPr>
            </w:pPr>
            <w:r w:rsidRPr="00FF5E94">
              <w:rPr>
                <w:rFonts w:ascii="Times New Roman" w:hAnsi="Times New Roman" w:cs="Times New Roman"/>
                <w:sz w:val="22"/>
                <w:szCs w:val="22"/>
              </w:rPr>
              <w:t xml:space="preserve">Meeting was adjourned at </w:t>
            </w:r>
            <w:r w:rsidR="00BF29ED">
              <w:rPr>
                <w:rFonts w:ascii="Times New Roman" w:hAnsi="Times New Roman" w:cs="Times New Roman"/>
                <w:sz w:val="22"/>
                <w:szCs w:val="22"/>
              </w:rPr>
              <w:t>4:10</w:t>
            </w:r>
            <w:r w:rsidR="00A34C5C" w:rsidRPr="00FF5E94">
              <w:rPr>
                <w:rFonts w:ascii="Times New Roman" w:hAnsi="Times New Roman" w:cs="Times New Roman"/>
                <w:sz w:val="22"/>
                <w:szCs w:val="22"/>
              </w:rPr>
              <w:t xml:space="preserve"> p.m.</w:t>
            </w:r>
          </w:p>
        </w:tc>
        <w:tc>
          <w:tcPr>
            <w:tcW w:w="1975" w:type="dxa"/>
          </w:tcPr>
          <w:p w:rsidR="00E042E2" w:rsidRPr="00FA4CB5" w:rsidRDefault="00E042E2" w:rsidP="00ED079E">
            <w:pPr>
              <w:ind w:left="0"/>
              <w:rPr>
                <w:rFonts w:ascii="Times New Roman" w:hAnsi="Times New Roman" w:cs="Times New Roman"/>
                <w:sz w:val="20"/>
                <w:szCs w:val="20"/>
              </w:rPr>
            </w:pPr>
          </w:p>
        </w:tc>
      </w:tr>
    </w:tbl>
    <w:p w:rsidR="00ED079E" w:rsidRPr="008A7581" w:rsidRDefault="008A7581" w:rsidP="005B2DDE">
      <w:pPr>
        <w:ind w:left="0"/>
        <w:jc w:val="right"/>
        <w:rPr>
          <w:sz w:val="16"/>
          <w:szCs w:val="16"/>
        </w:rPr>
      </w:pPr>
      <w:r>
        <w:rPr>
          <w:sz w:val="16"/>
          <w:szCs w:val="16"/>
        </w:rPr>
        <w:t>P</w:t>
      </w:r>
      <w:r w:rsidR="005B2DDE" w:rsidRPr="008A7581">
        <w:rPr>
          <w:sz w:val="16"/>
          <w:szCs w:val="16"/>
        </w:rPr>
        <w:t>repared and submitted by Andreana DiGiorgio</w:t>
      </w:r>
    </w:p>
    <w:sectPr w:rsidR="00ED079E" w:rsidRPr="008A7581" w:rsidSect="00093F5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74FC4630"/>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34969E"/>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9CD2E80"/>
    <w:multiLevelType w:val="hybridMultilevel"/>
    <w:tmpl w:val="335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042B44"/>
    <w:multiLevelType w:val="hybridMultilevel"/>
    <w:tmpl w:val="3864B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0C4F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1C32C0F"/>
    <w:multiLevelType w:val="hybridMultilevel"/>
    <w:tmpl w:val="EC726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72E17"/>
    <w:multiLevelType w:val="hybridMultilevel"/>
    <w:tmpl w:val="C8142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491328"/>
    <w:multiLevelType w:val="hybridMultilevel"/>
    <w:tmpl w:val="464EA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0219C1"/>
    <w:multiLevelType w:val="multilevel"/>
    <w:tmpl w:val="8850CE9C"/>
    <w:lvl w:ilvl="0">
      <w:numFmt w:val="bullet"/>
      <w:lvlText w:val=""/>
      <w:lvlJc w:val="left"/>
      <w:pPr>
        <w:ind w:left="360" w:hanging="360"/>
      </w:pPr>
      <w:rPr>
        <w:rFonts w:ascii="Symbol" w:hAnsi="Symbol"/>
      </w:rPr>
    </w:lvl>
    <w:lvl w:ilvl="1">
      <w:numFmt w:val="bullet"/>
      <w:lvlText w:val="o"/>
      <w:lvlJc w:val="left"/>
      <w:pPr>
        <w:ind w:left="360" w:hanging="360"/>
      </w:pPr>
      <w:rPr>
        <w:rFonts w:ascii="Courier New" w:hAnsi="Courier New" w:cs="Courier New"/>
      </w:rPr>
    </w:lvl>
    <w:lvl w:ilvl="2">
      <w:numFmt w:val="bullet"/>
      <w:lvlText w:val=""/>
      <w:lvlJc w:val="left"/>
      <w:pPr>
        <w:ind w:left="720" w:hanging="360"/>
      </w:pPr>
      <w:rPr>
        <w:rFonts w:ascii="Wingdings" w:hAnsi="Wingdings"/>
      </w:rPr>
    </w:lvl>
    <w:lvl w:ilvl="3">
      <w:numFmt w:val="bullet"/>
      <w:lvlText w:val=""/>
      <w:lvlJc w:val="left"/>
      <w:pPr>
        <w:ind w:left="144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880" w:hanging="360"/>
      </w:pPr>
      <w:rPr>
        <w:rFonts w:ascii="Wingdings" w:hAnsi="Wingdings"/>
      </w:rPr>
    </w:lvl>
    <w:lvl w:ilvl="6">
      <w:numFmt w:val="bullet"/>
      <w:lvlText w:val=""/>
      <w:lvlJc w:val="left"/>
      <w:pPr>
        <w:ind w:left="3600" w:hanging="360"/>
      </w:pPr>
      <w:rPr>
        <w:rFonts w:ascii="Symbol" w:hAnsi="Symbol"/>
      </w:rPr>
    </w:lvl>
    <w:lvl w:ilvl="7">
      <w:numFmt w:val="bullet"/>
      <w:lvlText w:val="o"/>
      <w:lvlJc w:val="left"/>
      <w:pPr>
        <w:ind w:left="4320" w:hanging="360"/>
      </w:pPr>
      <w:rPr>
        <w:rFonts w:ascii="Courier New" w:hAnsi="Courier New" w:cs="Courier New"/>
      </w:rPr>
    </w:lvl>
    <w:lvl w:ilvl="8">
      <w:numFmt w:val="bullet"/>
      <w:lvlText w:val=""/>
      <w:lvlJc w:val="left"/>
      <w:pPr>
        <w:ind w:left="5040" w:hanging="360"/>
      </w:pPr>
      <w:rPr>
        <w:rFonts w:ascii="Wingdings" w:hAnsi="Wingdings"/>
      </w:rPr>
    </w:lvl>
  </w:abstractNum>
  <w:abstractNum w:abstractNumId="22">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604D32"/>
    <w:multiLevelType w:val="hybridMultilevel"/>
    <w:tmpl w:val="60AE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50C10"/>
    <w:multiLevelType w:val="hybridMultilevel"/>
    <w:tmpl w:val="F52A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862AED"/>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096562"/>
    <w:multiLevelType w:val="hybridMultilevel"/>
    <w:tmpl w:val="5FCA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0D3DC3"/>
    <w:multiLevelType w:val="hybridMultilevel"/>
    <w:tmpl w:val="B08A25C2"/>
    <w:lvl w:ilvl="0" w:tplc="4142CA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CE7A07"/>
    <w:multiLevelType w:val="hybridMultilevel"/>
    <w:tmpl w:val="856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595025"/>
    <w:multiLevelType w:val="hybridMultilevel"/>
    <w:tmpl w:val="D202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2667A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6745FB"/>
    <w:multiLevelType w:val="hybridMultilevel"/>
    <w:tmpl w:val="AC72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0"/>
  </w:num>
  <w:num w:numId="4">
    <w:abstractNumId w:val="12"/>
  </w:num>
  <w:num w:numId="5">
    <w:abstractNumId w:val="32"/>
  </w:num>
  <w:num w:numId="6">
    <w:abstractNumId w:val="10"/>
  </w:num>
  <w:num w:numId="7">
    <w:abstractNumId w:val="28"/>
  </w:num>
  <w:num w:numId="8">
    <w:abstractNumId w:val="22"/>
  </w:num>
  <w:num w:numId="9">
    <w:abstractNumId w:val="9"/>
  </w:num>
  <w:num w:numId="10">
    <w:abstractNumId w:val="7"/>
  </w:num>
  <w:num w:numId="11">
    <w:abstractNumId w:val="6"/>
  </w:num>
  <w:num w:numId="12">
    <w:abstractNumId w:val="3"/>
  </w:num>
  <w:num w:numId="13">
    <w:abstractNumId w:val="2"/>
  </w:num>
  <w:num w:numId="14">
    <w:abstractNumId w:val="1"/>
  </w:num>
  <w:num w:numId="15">
    <w:abstractNumId w:val="18"/>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4"/>
  </w:num>
  <w:num w:numId="22">
    <w:abstractNumId w:val="3"/>
  </w:num>
  <w:num w:numId="23">
    <w:abstractNumId w:val="3"/>
  </w:num>
  <w:num w:numId="24">
    <w:abstractNumId w:val="16"/>
  </w:num>
  <w:num w:numId="25">
    <w:abstractNumId w:val="8"/>
  </w:num>
  <w:num w:numId="26">
    <w:abstractNumId w:val="3"/>
    <w:lvlOverride w:ilvl="0">
      <w:startOverride w:val="1"/>
    </w:lvlOverride>
  </w:num>
  <w:num w:numId="27">
    <w:abstractNumId w:val="25"/>
  </w:num>
  <w:num w:numId="28">
    <w:abstractNumId w:val="33"/>
  </w:num>
  <w:num w:numId="29">
    <w:abstractNumId w:val="14"/>
  </w:num>
  <w:num w:numId="30">
    <w:abstractNumId w:val="11"/>
  </w:num>
  <w:num w:numId="31">
    <w:abstractNumId w:val="29"/>
  </w:num>
  <w:num w:numId="32">
    <w:abstractNumId w:val="19"/>
  </w:num>
  <w:num w:numId="33">
    <w:abstractNumId w:val="23"/>
  </w:num>
  <w:num w:numId="34">
    <w:abstractNumId w:val="13"/>
  </w:num>
  <w:num w:numId="35">
    <w:abstractNumId w:val="21"/>
  </w:num>
  <w:num w:numId="36">
    <w:abstractNumId w:val="30"/>
  </w:num>
  <w:num w:numId="37">
    <w:abstractNumId w:val="26"/>
  </w:num>
  <w:num w:numId="38">
    <w:abstractNumId w:val="15"/>
  </w:num>
  <w:num w:numId="39">
    <w:abstractNumId w:val="3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CC"/>
    <w:rsid w:val="00003720"/>
    <w:rsid w:val="000128B6"/>
    <w:rsid w:val="000178E1"/>
    <w:rsid w:val="00036164"/>
    <w:rsid w:val="000404A3"/>
    <w:rsid w:val="000454A8"/>
    <w:rsid w:val="00054C15"/>
    <w:rsid w:val="00086272"/>
    <w:rsid w:val="00093F59"/>
    <w:rsid w:val="00095C05"/>
    <w:rsid w:val="000A5FA1"/>
    <w:rsid w:val="000B3A4E"/>
    <w:rsid w:val="000B5CD4"/>
    <w:rsid w:val="000C232D"/>
    <w:rsid w:val="000C2D90"/>
    <w:rsid w:val="000E12CD"/>
    <w:rsid w:val="000E2FAD"/>
    <w:rsid w:val="000F6E92"/>
    <w:rsid w:val="001028DC"/>
    <w:rsid w:val="00103AAC"/>
    <w:rsid w:val="00120B13"/>
    <w:rsid w:val="00121992"/>
    <w:rsid w:val="00121D78"/>
    <w:rsid w:val="00123AB0"/>
    <w:rsid w:val="00132311"/>
    <w:rsid w:val="001360BB"/>
    <w:rsid w:val="00140DAE"/>
    <w:rsid w:val="001423A6"/>
    <w:rsid w:val="00144F5D"/>
    <w:rsid w:val="00145528"/>
    <w:rsid w:val="0015180F"/>
    <w:rsid w:val="001606AB"/>
    <w:rsid w:val="001668E9"/>
    <w:rsid w:val="00177EF4"/>
    <w:rsid w:val="0018219A"/>
    <w:rsid w:val="001842AC"/>
    <w:rsid w:val="00193653"/>
    <w:rsid w:val="001A2D83"/>
    <w:rsid w:val="001A41E3"/>
    <w:rsid w:val="001B177F"/>
    <w:rsid w:val="001D4262"/>
    <w:rsid w:val="001D7E1B"/>
    <w:rsid w:val="001E3325"/>
    <w:rsid w:val="001F5988"/>
    <w:rsid w:val="00203031"/>
    <w:rsid w:val="002030C5"/>
    <w:rsid w:val="00203E80"/>
    <w:rsid w:val="00210AE5"/>
    <w:rsid w:val="00213C44"/>
    <w:rsid w:val="0021707B"/>
    <w:rsid w:val="00223EF8"/>
    <w:rsid w:val="00225670"/>
    <w:rsid w:val="00226D12"/>
    <w:rsid w:val="00232293"/>
    <w:rsid w:val="00232963"/>
    <w:rsid w:val="00242F4A"/>
    <w:rsid w:val="002459E5"/>
    <w:rsid w:val="00247BF7"/>
    <w:rsid w:val="00251D4A"/>
    <w:rsid w:val="00254771"/>
    <w:rsid w:val="00257E14"/>
    <w:rsid w:val="002657CA"/>
    <w:rsid w:val="00273C0D"/>
    <w:rsid w:val="002761C5"/>
    <w:rsid w:val="002966F0"/>
    <w:rsid w:val="00297C1F"/>
    <w:rsid w:val="002A5F57"/>
    <w:rsid w:val="002B256E"/>
    <w:rsid w:val="002B4D61"/>
    <w:rsid w:val="002C3DE4"/>
    <w:rsid w:val="002C4247"/>
    <w:rsid w:val="002D1134"/>
    <w:rsid w:val="002F44FC"/>
    <w:rsid w:val="00301629"/>
    <w:rsid w:val="0030799B"/>
    <w:rsid w:val="003262F4"/>
    <w:rsid w:val="00331765"/>
    <w:rsid w:val="00337A32"/>
    <w:rsid w:val="003428D2"/>
    <w:rsid w:val="0035098A"/>
    <w:rsid w:val="00350D60"/>
    <w:rsid w:val="00352733"/>
    <w:rsid w:val="003574FD"/>
    <w:rsid w:val="0035799A"/>
    <w:rsid w:val="00360B6E"/>
    <w:rsid w:val="003655CB"/>
    <w:rsid w:val="0036692A"/>
    <w:rsid w:val="0036703E"/>
    <w:rsid w:val="00373B36"/>
    <w:rsid w:val="003740A1"/>
    <w:rsid w:val="003765C4"/>
    <w:rsid w:val="00382136"/>
    <w:rsid w:val="00387FD5"/>
    <w:rsid w:val="00390DAC"/>
    <w:rsid w:val="003B2955"/>
    <w:rsid w:val="003C0BF9"/>
    <w:rsid w:val="003C1C4E"/>
    <w:rsid w:val="003E5B39"/>
    <w:rsid w:val="003E5ED6"/>
    <w:rsid w:val="003E6F08"/>
    <w:rsid w:val="003F4662"/>
    <w:rsid w:val="00403D3C"/>
    <w:rsid w:val="00411382"/>
    <w:rsid w:val="004119BE"/>
    <w:rsid w:val="00411F8B"/>
    <w:rsid w:val="00417485"/>
    <w:rsid w:val="00425A4E"/>
    <w:rsid w:val="0043092A"/>
    <w:rsid w:val="0044703F"/>
    <w:rsid w:val="00450FED"/>
    <w:rsid w:val="004538CC"/>
    <w:rsid w:val="0045502E"/>
    <w:rsid w:val="0046179E"/>
    <w:rsid w:val="00477352"/>
    <w:rsid w:val="004951D5"/>
    <w:rsid w:val="004A2B52"/>
    <w:rsid w:val="004B5C09"/>
    <w:rsid w:val="004C1FF7"/>
    <w:rsid w:val="004D14C2"/>
    <w:rsid w:val="004E227E"/>
    <w:rsid w:val="004E5CB1"/>
    <w:rsid w:val="004E6CF5"/>
    <w:rsid w:val="005046E8"/>
    <w:rsid w:val="00510AA7"/>
    <w:rsid w:val="00512B31"/>
    <w:rsid w:val="00515B00"/>
    <w:rsid w:val="00526F5E"/>
    <w:rsid w:val="005407B3"/>
    <w:rsid w:val="00551118"/>
    <w:rsid w:val="0055249D"/>
    <w:rsid w:val="00554276"/>
    <w:rsid w:val="005617EF"/>
    <w:rsid w:val="005B1DD6"/>
    <w:rsid w:val="005B24A0"/>
    <w:rsid w:val="005B2DDE"/>
    <w:rsid w:val="005C4728"/>
    <w:rsid w:val="005D70C6"/>
    <w:rsid w:val="005E3B96"/>
    <w:rsid w:val="005E6417"/>
    <w:rsid w:val="005E73F7"/>
    <w:rsid w:val="00612BBB"/>
    <w:rsid w:val="00616B41"/>
    <w:rsid w:val="00620AE8"/>
    <w:rsid w:val="00623497"/>
    <w:rsid w:val="006428AB"/>
    <w:rsid w:val="0064628C"/>
    <w:rsid w:val="006516C9"/>
    <w:rsid w:val="0067050C"/>
    <w:rsid w:val="00680296"/>
    <w:rsid w:val="0068195C"/>
    <w:rsid w:val="00686C79"/>
    <w:rsid w:val="00692143"/>
    <w:rsid w:val="006A20AE"/>
    <w:rsid w:val="006A487D"/>
    <w:rsid w:val="006A6404"/>
    <w:rsid w:val="006A7EDC"/>
    <w:rsid w:val="006C1319"/>
    <w:rsid w:val="006C3011"/>
    <w:rsid w:val="006D7CAA"/>
    <w:rsid w:val="006E0F07"/>
    <w:rsid w:val="006F03D4"/>
    <w:rsid w:val="006F0F0F"/>
    <w:rsid w:val="00700C37"/>
    <w:rsid w:val="0072032A"/>
    <w:rsid w:val="00731C89"/>
    <w:rsid w:val="00737BA2"/>
    <w:rsid w:val="007540B5"/>
    <w:rsid w:val="00755563"/>
    <w:rsid w:val="00755A09"/>
    <w:rsid w:val="00771C24"/>
    <w:rsid w:val="0077650E"/>
    <w:rsid w:val="00784D4D"/>
    <w:rsid w:val="00793F27"/>
    <w:rsid w:val="0079403D"/>
    <w:rsid w:val="007A1D80"/>
    <w:rsid w:val="007B01B8"/>
    <w:rsid w:val="007B0712"/>
    <w:rsid w:val="007D2102"/>
    <w:rsid w:val="007D5836"/>
    <w:rsid w:val="007D652D"/>
    <w:rsid w:val="007D7151"/>
    <w:rsid w:val="007E0247"/>
    <w:rsid w:val="007E2EEB"/>
    <w:rsid w:val="007E4048"/>
    <w:rsid w:val="008011A6"/>
    <w:rsid w:val="0080586E"/>
    <w:rsid w:val="008163D9"/>
    <w:rsid w:val="008240DA"/>
    <w:rsid w:val="008323D6"/>
    <w:rsid w:val="00832D30"/>
    <w:rsid w:val="0083484E"/>
    <w:rsid w:val="0083579A"/>
    <w:rsid w:val="00845EC8"/>
    <w:rsid w:val="00867EA4"/>
    <w:rsid w:val="00875382"/>
    <w:rsid w:val="0088055C"/>
    <w:rsid w:val="00880D3A"/>
    <w:rsid w:val="00884F7E"/>
    <w:rsid w:val="00895FB9"/>
    <w:rsid w:val="008A113C"/>
    <w:rsid w:val="008A7581"/>
    <w:rsid w:val="008B055F"/>
    <w:rsid w:val="008B09FB"/>
    <w:rsid w:val="008B4133"/>
    <w:rsid w:val="008B5B74"/>
    <w:rsid w:val="008C2687"/>
    <w:rsid w:val="008E476B"/>
    <w:rsid w:val="008E7FEC"/>
    <w:rsid w:val="008F590A"/>
    <w:rsid w:val="00905DC6"/>
    <w:rsid w:val="00916A7B"/>
    <w:rsid w:val="00920A52"/>
    <w:rsid w:val="00922897"/>
    <w:rsid w:val="009365CA"/>
    <w:rsid w:val="009536CC"/>
    <w:rsid w:val="00953F6E"/>
    <w:rsid w:val="00956B48"/>
    <w:rsid w:val="0096479F"/>
    <w:rsid w:val="009654AE"/>
    <w:rsid w:val="00983795"/>
    <w:rsid w:val="009921B8"/>
    <w:rsid w:val="00993B51"/>
    <w:rsid w:val="009A7914"/>
    <w:rsid w:val="009B4418"/>
    <w:rsid w:val="009B57D0"/>
    <w:rsid w:val="009E15A5"/>
    <w:rsid w:val="009E1C15"/>
    <w:rsid w:val="00A07662"/>
    <w:rsid w:val="00A23D81"/>
    <w:rsid w:val="00A310C8"/>
    <w:rsid w:val="00A31566"/>
    <w:rsid w:val="00A34C5C"/>
    <w:rsid w:val="00A4511E"/>
    <w:rsid w:val="00A62263"/>
    <w:rsid w:val="00A804FC"/>
    <w:rsid w:val="00A94562"/>
    <w:rsid w:val="00AC3632"/>
    <w:rsid w:val="00AC7488"/>
    <w:rsid w:val="00AD250A"/>
    <w:rsid w:val="00AE7ECE"/>
    <w:rsid w:val="00AF1539"/>
    <w:rsid w:val="00B25C61"/>
    <w:rsid w:val="00B435B5"/>
    <w:rsid w:val="00B5397D"/>
    <w:rsid w:val="00B6321D"/>
    <w:rsid w:val="00B720A1"/>
    <w:rsid w:val="00B756B0"/>
    <w:rsid w:val="00B77644"/>
    <w:rsid w:val="00BB1DA6"/>
    <w:rsid w:val="00BB60FA"/>
    <w:rsid w:val="00BC4440"/>
    <w:rsid w:val="00BE6CC2"/>
    <w:rsid w:val="00BF29ED"/>
    <w:rsid w:val="00C00049"/>
    <w:rsid w:val="00C05DB0"/>
    <w:rsid w:val="00C06A2B"/>
    <w:rsid w:val="00C1643D"/>
    <w:rsid w:val="00C2680F"/>
    <w:rsid w:val="00C509CA"/>
    <w:rsid w:val="00C57881"/>
    <w:rsid w:val="00C63112"/>
    <w:rsid w:val="00CA7283"/>
    <w:rsid w:val="00CB2452"/>
    <w:rsid w:val="00CB42F8"/>
    <w:rsid w:val="00CE729B"/>
    <w:rsid w:val="00D032ED"/>
    <w:rsid w:val="00D05718"/>
    <w:rsid w:val="00D07C6B"/>
    <w:rsid w:val="00D167EA"/>
    <w:rsid w:val="00D17E69"/>
    <w:rsid w:val="00D202AC"/>
    <w:rsid w:val="00D31AB7"/>
    <w:rsid w:val="00D40B67"/>
    <w:rsid w:val="00D51D17"/>
    <w:rsid w:val="00D52D04"/>
    <w:rsid w:val="00D662CC"/>
    <w:rsid w:val="00D74B35"/>
    <w:rsid w:val="00D74E90"/>
    <w:rsid w:val="00D778D8"/>
    <w:rsid w:val="00D87E11"/>
    <w:rsid w:val="00DA279F"/>
    <w:rsid w:val="00DA4424"/>
    <w:rsid w:val="00DB1818"/>
    <w:rsid w:val="00DC18F5"/>
    <w:rsid w:val="00DC4BEE"/>
    <w:rsid w:val="00DD238A"/>
    <w:rsid w:val="00DF16E7"/>
    <w:rsid w:val="00E042E2"/>
    <w:rsid w:val="00E079A2"/>
    <w:rsid w:val="00E1286C"/>
    <w:rsid w:val="00E13448"/>
    <w:rsid w:val="00E274A3"/>
    <w:rsid w:val="00E460A2"/>
    <w:rsid w:val="00E47058"/>
    <w:rsid w:val="00E54C38"/>
    <w:rsid w:val="00E83C9E"/>
    <w:rsid w:val="00E9007F"/>
    <w:rsid w:val="00EA277E"/>
    <w:rsid w:val="00EC4665"/>
    <w:rsid w:val="00EC66A6"/>
    <w:rsid w:val="00ED079E"/>
    <w:rsid w:val="00ED5AE7"/>
    <w:rsid w:val="00ED670A"/>
    <w:rsid w:val="00EE25DD"/>
    <w:rsid w:val="00F07C41"/>
    <w:rsid w:val="00F36BB7"/>
    <w:rsid w:val="00F4069C"/>
    <w:rsid w:val="00F560A9"/>
    <w:rsid w:val="00F57C86"/>
    <w:rsid w:val="00F813EB"/>
    <w:rsid w:val="00F946A2"/>
    <w:rsid w:val="00F974BD"/>
    <w:rsid w:val="00FA4CB5"/>
    <w:rsid w:val="00FB18D1"/>
    <w:rsid w:val="00FD20F0"/>
    <w:rsid w:val="00FE06A9"/>
    <w:rsid w:val="00FE2819"/>
    <w:rsid w:val="00FF005D"/>
    <w:rsid w:val="00FF3CF1"/>
    <w:rsid w:val="00FF5D4E"/>
    <w:rsid w:val="00FF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A81BFECD-1A15-482B-95F5-5BBD6F72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2F44FC"/>
    <w:rPr>
      <w:rFonts w:ascii="Tahoma" w:hAnsi="Tahoma" w:cs="Tahoma"/>
      <w:sz w:val="16"/>
      <w:szCs w:val="16"/>
    </w:rPr>
  </w:style>
  <w:style w:type="character" w:customStyle="1" w:styleId="BalloonTextChar">
    <w:name w:val="Balloon Text Char"/>
    <w:basedOn w:val="DefaultParagraphFont"/>
    <w:link w:val="BalloonText"/>
    <w:rsid w:val="002F44FC"/>
    <w:rPr>
      <w:rFonts w:ascii="Tahoma" w:hAnsi="Tahoma" w:cs="Tahoma"/>
      <w:sz w:val="16"/>
      <w:szCs w:val="16"/>
    </w:rPr>
  </w:style>
  <w:style w:type="paragraph" w:styleId="ListParagraph">
    <w:name w:val="List Paragraph"/>
    <w:basedOn w:val="Normal"/>
    <w:uiPriority w:val="34"/>
    <w:qFormat/>
    <w:rsid w:val="0035098A"/>
    <w:pPr>
      <w:contextualSpacing/>
    </w:pPr>
  </w:style>
  <w:style w:type="table" w:styleId="TableGrid">
    <w:name w:val="Table Grid"/>
    <w:basedOn w:val="TableNormal"/>
    <w:uiPriority w:val="59"/>
    <w:rsid w:val="00686C7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BE6CC2"/>
    <w:rPr>
      <w:color w:val="0000FF" w:themeColor="hyperlink"/>
      <w:u w:val="single"/>
    </w:rPr>
  </w:style>
  <w:style w:type="character" w:styleId="CommentReference">
    <w:name w:val="annotation reference"/>
    <w:basedOn w:val="DefaultParagraphFont"/>
    <w:rsid w:val="001D4262"/>
    <w:rPr>
      <w:sz w:val="16"/>
      <w:szCs w:val="16"/>
    </w:rPr>
  </w:style>
  <w:style w:type="paragraph" w:styleId="CommentText">
    <w:name w:val="annotation text"/>
    <w:basedOn w:val="Normal"/>
    <w:link w:val="CommentTextChar"/>
    <w:rsid w:val="001D4262"/>
    <w:rPr>
      <w:sz w:val="20"/>
      <w:szCs w:val="20"/>
    </w:rPr>
  </w:style>
  <w:style w:type="character" w:customStyle="1" w:styleId="CommentTextChar">
    <w:name w:val="Comment Text Char"/>
    <w:basedOn w:val="DefaultParagraphFont"/>
    <w:link w:val="CommentText"/>
    <w:rsid w:val="001D4262"/>
  </w:style>
  <w:style w:type="paragraph" w:styleId="CommentSubject">
    <w:name w:val="annotation subject"/>
    <w:basedOn w:val="CommentText"/>
    <w:next w:val="CommentText"/>
    <w:link w:val="CommentSubjectChar"/>
    <w:rsid w:val="001D4262"/>
    <w:rPr>
      <w:b/>
      <w:bCs/>
    </w:rPr>
  </w:style>
  <w:style w:type="character" w:customStyle="1" w:styleId="CommentSubjectChar">
    <w:name w:val="Comment Subject Char"/>
    <w:basedOn w:val="CommentTextChar"/>
    <w:link w:val="CommentSubject"/>
    <w:rsid w:val="001D4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0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lark.edu/advisory/f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kamura\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7A4E-F00E-4991-AC73-E33E5842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72</TotalTime>
  <Pages>3</Pages>
  <Words>1306</Words>
  <Characters>6844</Characters>
  <Application>Microsoft Office Word</Application>
  <DocSecurity>0</DocSecurity>
  <Lines>136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snakamura</dc:creator>
  <cp:lastModifiedBy>DiGiorgio, Andreana</cp:lastModifiedBy>
  <cp:revision>10</cp:revision>
  <cp:lastPrinted>2014-07-08T18:16:00Z</cp:lastPrinted>
  <dcterms:created xsi:type="dcterms:W3CDTF">2015-03-23T18:09:00Z</dcterms:created>
  <dcterms:modified xsi:type="dcterms:W3CDTF">2015-03-26T21:12:00Z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